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7D39" w14:textId="4413568B" w:rsidR="00E102D5" w:rsidRPr="00AC0B55" w:rsidRDefault="003E03BB" w:rsidP="00C11201">
      <w:pPr>
        <w:pStyle w:val="Title"/>
        <w:rPr>
          <w:rFonts w:ascii="Arial" w:hAnsi="Arial" w:cs="Arial"/>
          <w:color w:val="000000" w:themeColor="text1"/>
          <w:sz w:val="26"/>
          <w:szCs w:val="26"/>
        </w:rPr>
      </w:pPr>
      <w:r w:rsidRPr="00AC0B55">
        <w:rPr>
          <w:rFonts w:ascii="Arial" w:hAnsi="Arial" w:cs="Arial"/>
          <w:color w:val="000000" w:themeColor="text1"/>
          <w:sz w:val="26"/>
          <w:szCs w:val="26"/>
        </w:rPr>
        <w:t>2023 Welcome to ETFO</w:t>
      </w:r>
    </w:p>
    <w:p w14:paraId="34EBEFA2" w14:textId="136BD234" w:rsidR="003E03BB" w:rsidRPr="00AC0B55" w:rsidRDefault="003E03BB" w:rsidP="00C11201">
      <w:pPr>
        <w:spacing w:after="0" w:line="240" w:lineRule="auto"/>
        <w:rPr>
          <w:rFonts w:ascii="Arial" w:hAnsi="Arial" w:cs="Arial"/>
          <w:color w:val="000000" w:themeColor="text1"/>
          <w:sz w:val="26"/>
          <w:szCs w:val="26"/>
        </w:rPr>
      </w:pPr>
    </w:p>
    <w:p w14:paraId="7B19D4F5" w14:textId="4952A91D" w:rsidR="002E2A1B" w:rsidRDefault="002E2A1B" w:rsidP="00C11201">
      <w:pPr>
        <w:spacing w:after="0" w:line="240" w:lineRule="auto"/>
        <w:rPr>
          <w:rFonts w:ascii="Arial" w:hAnsi="Arial" w:cs="Arial"/>
          <w:color w:val="000000" w:themeColor="text1"/>
          <w:sz w:val="24"/>
          <w:szCs w:val="24"/>
        </w:rPr>
      </w:pPr>
      <w:r w:rsidRPr="00AC0B55">
        <w:rPr>
          <w:rFonts w:ascii="Arial" w:hAnsi="Arial" w:cs="Arial"/>
          <w:color w:val="000000" w:themeColor="text1"/>
          <w:sz w:val="24"/>
          <w:szCs w:val="24"/>
        </w:rPr>
        <w:t>Did you know that ETFO has a dedicated health and safety website?</w:t>
      </w:r>
    </w:p>
    <w:p w14:paraId="209A8735" w14:textId="77777777" w:rsidR="00AC0B55" w:rsidRPr="00AC0B55" w:rsidRDefault="00AC0B55" w:rsidP="00C11201">
      <w:pPr>
        <w:spacing w:after="0" w:line="240" w:lineRule="auto"/>
        <w:rPr>
          <w:rFonts w:ascii="Arial" w:hAnsi="Arial" w:cs="Arial"/>
          <w:color w:val="000000" w:themeColor="text1"/>
          <w:sz w:val="24"/>
          <w:szCs w:val="24"/>
        </w:rPr>
      </w:pPr>
    </w:p>
    <w:p w14:paraId="3F848FBF" w14:textId="032E8805" w:rsidR="002E2A1B" w:rsidRPr="00AC0B55" w:rsidRDefault="002E2A1B" w:rsidP="00C11201">
      <w:pPr>
        <w:spacing w:after="0" w:line="240" w:lineRule="auto"/>
        <w:rPr>
          <w:rFonts w:ascii="Arial" w:hAnsi="Arial" w:cs="Arial"/>
          <w:color w:val="000000" w:themeColor="text1"/>
          <w:sz w:val="24"/>
          <w:szCs w:val="24"/>
        </w:rPr>
      </w:pPr>
      <w:r w:rsidRPr="00AC0B55">
        <w:rPr>
          <w:rFonts w:ascii="Arial" w:hAnsi="Arial" w:cs="Arial"/>
          <w:color w:val="000000" w:themeColor="text1"/>
          <w:sz w:val="24"/>
          <w:szCs w:val="24"/>
        </w:rPr>
        <w:t>etfohealthandsafety.ca has:</w:t>
      </w:r>
    </w:p>
    <w:p w14:paraId="5B8B6781" w14:textId="77777777" w:rsidR="002E2A1B" w:rsidRPr="00AC0B55" w:rsidRDefault="002E2A1B" w:rsidP="00C11201">
      <w:pPr>
        <w:pStyle w:val="ListParagraph"/>
        <w:widowControl/>
        <w:numPr>
          <w:ilvl w:val="0"/>
          <w:numId w:val="27"/>
        </w:numPr>
        <w:autoSpaceDE/>
        <w:autoSpaceDN/>
        <w:rPr>
          <w:rFonts w:ascii="Arial" w:eastAsia="Times New Roman" w:hAnsi="Arial" w:cs="Arial"/>
          <w:color w:val="000000" w:themeColor="text1"/>
          <w:sz w:val="24"/>
          <w:szCs w:val="24"/>
        </w:rPr>
      </w:pPr>
      <w:r w:rsidRPr="00AC0B55">
        <w:rPr>
          <w:rFonts w:ascii="Arial" w:eastAsia="Times New Roman" w:hAnsi="Arial" w:cs="Arial"/>
          <w:color w:val="000000" w:themeColor="text1"/>
          <w:sz w:val="24"/>
          <w:szCs w:val="24"/>
        </w:rPr>
        <w:t xml:space="preserve">information on hazards you may encounter in the </w:t>
      </w:r>
      <w:proofErr w:type="gramStart"/>
      <w:r w:rsidRPr="00AC0B55">
        <w:rPr>
          <w:rFonts w:ascii="Arial" w:eastAsia="Times New Roman" w:hAnsi="Arial" w:cs="Arial"/>
          <w:color w:val="000000" w:themeColor="text1"/>
          <w:sz w:val="24"/>
          <w:szCs w:val="24"/>
        </w:rPr>
        <w:t>workplace</w:t>
      </w:r>
      <w:proofErr w:type="gramEnd"/>
    </w:p>
    <w:p w14:paraId="0E0EA6E5" w14:textId="77777777" w:rsidR="002E2A1B" w:rsidRPr="00AC0B55" w:rsidRDefault="002E2A1B" w:rsidP="00C11201">
      <w:pPr>
        <w:pStyle w:val="ListParagraph"/>
        <w:widowControl/>
        <w:numPr>
          <w:ilvl w:val="0"/>
          <w:numId w:val="27"/>
        </w:numPr>
        <w:autoSpaceDE/>
        <w:autoSpaceDN/>
        <w:rPr>
          <w:rFonts w:ascii="Arial" w:eastAsia="Times New Roman" w:hAnsi="Arial" w:cs="Arial"/>
          <w:color w:val="000000" w:themeColor="text1"/>
          <w:sz w:val="24"/>
          <w:szCs w:val="24"/>
        </w:rPr>
      </w:pPr>
      <w:r w:rsidRPr="00AC0B55">
        <w:rPr>
          <w:rFonts w:ascii="Arial" w:eastAsia="Times New Roman" w:hAnsi="Arial" w:cs="Arial"/>
          <w:color w:val="000000" w:themeColor="text1"/>
          <w:sz w:val="24"/>
          <w:szCs w:val="24"/>
        </w:rPr>
        <w:t>up-to-date content about health and safety law and best practices</w:t>
      </w:r>
    </w:p>
    <w:p w14:paraId="6325494D" w14:textId="77777777" w:rsidR="002E2A1B" w:rsidRPr="00AC0B55" w:rsidRDefault="002E2A1B" w:rsidP="00C11201">
      <w:pPr>
        <w:pStyle w:val="ListParagraph"/>
        <w:widowControl/>
        <w:numPr>
          <w:ilvl w:val="0"/>
          <w:numId w:val="27"/>
        </w:numPr>
        <w:autoSpaceDE/>
        <w:autoSpaceDN/>
        <w:rPr>
          <w:rFonts w:ascii="Arial" w:eastAsia="Times New Roman" w:hAnsi="Arial" w:cs="Arial"/>
          <w:color w:val="000000" w:themeColor="text1"/>
          <w:sz w:val="24"/>
          <w:szCs w:val="24"/>
        </w:rPr>
      </w:pPr>
      <w:r w:rsidRPr="00AC0B55">
        <w:rPr>
          <w:rFonts w:ascii="Arial" w:eastAsia="Times New Roman" w:hAnsi="Arial" w:cs="Arial"/>
          <w:color w:val="000000" w:themeColor="text1"/>
          <w:sz w:val="24"/>
          <w:szCs w:val="24"/>
        </w:rPr>
        <w:t xml:space="preserve">resources to teach you how to report an incident, injury, illness, or </w:t>
      </w:r>
      <w:proofErr w:type="gramStart"/>
      <w:r w:rsidRPr="00AC0B55">
        <w:rPr>
          <w:rFonts w:ascii="Arial" w:eastAsia="Times New Roman" w:hAnsi="Arial" w:cs="Arial"/>
          <w:color w:val="000000" w:themeColor="text1"/>
          <w:sz w:val="24"/>
          <w:szCs w:val="24"/>
        </w:rPr>
        <w:t>exposure</w:t>
      </w:r>
      <w:proofErr w:type="gramEnd"/>
    </w:p>
    <w:p w14:paraId="2879EBF6" w14:textId="77777777" w:rsidR="002E2A1B" w:rsidRPr="00AC0B55" w:rsidRDefault="002E2A1B" w:rsidP="00C11201">
      <w:pPr>
        <w:pStyle w:val="ListParagraph"/>
        <w:widowControl/>
        <w:numPr>
          <w:ilvl w:val="0"/>
          <w:numId w:val="27"/>
        </w:numPr>
        <w:autoSpaceDE/>
        <w:autoSpaceDN/>
        <w:rPr>
          <w:rFonts w:ascii="Arial" w:eastAsia="Times New Roman" w:hAnsi="Arial" w:cs="Arial"/>
          <w:color w:val="000000" w:themeColor="text1"/>
          <w:sz w:val="24"/>
          <w:szCs w:val="24"/>
        </w:rPr>
      </w:pPr>
      <w:r w:rsidRPr="00AC0B55">
        <w:rPr>
          <w:rFonts w:ascii="Arial" w:eastAsia="Times New Roman" w:hAnsi="Arial" w:cs="Arial"/>
          <w:color w:val="000000" w:themeColor="text1"/>
          <w:sz w:val="24"/>
          <w:szCs w:val="24"/>
        </w:rPr>
        <w:t>tools, fact sheets, and videos on your health and safety rights</w:t>
      </w:r>
    </w:p>
    <w:p w14:paraId="685DFFCD" w14:textId="77777777" w:rsidR="002E2A1B" w:rsidRPr="00AC0B55" w:rsidRDefault="002E2A1B" w:rsidP="00C11201">
      <w:pPr>
        <w:spacing w:after="0" w:line="240" w:lineRule="auto"/>
        <w:rPr>
          <w:rFonts w:ascii="Arial" w:hAnsi="Arial" w:cs="Arial"/>
          <w:color w:val="000000" w:themeColor="text1"/>
          <w:sz w:val="24"/>
          <w:szCs w:val="24"/>
        </w:rPr>
      </w:pPr>
    </w:p>
    <w:p w14:paraId="792B4797" w14:textId="77777777" w:rsidR="002E2A1B" w:rsidRDefault="002E2A1B" w:rsidP="00C11201">
      <w:pPr>
        <w:spacing w:after="0" w:line="240" w:lineRule="auto"/>
        <w:rPr>
          <w:rFonts w:ascii="Arial" w:hAnsi="Arial" w:cs="Arial"/>
          <w:color w:val="000000" w:themeColor="text1"/>
          <w:sz w:val="24"/>
          <w:szCs w:val="24"/>
        </w:rPr>
      </w:pPr>
      <w:r w:rsidRPr="00AC0B55">
        <w:rPr>
          <w:rFonts w:ascii="Arial" w:hAnsi="Arial" w:cs="Arial"/>
          <w:color w:val="000000" w:themeColor="text1"/>
          <w:sz w:val="24"/>
          <w:szCs w:val="24"/>
        </w:rPr>
        <w:t>Find out more about your right to a safe and healthy workplace.</w:t>
      </w:r>
    </w:p>
    <w:p w14:paraId="5827087C" w14:textId="77777777" w:rsidR="00AC0B55" w:rsidRPr="00AC0B55" w:rsidRDefault="00AC0B55" w:rsidP="00C11201">
      <w:pPr>
        <w:spacing w:after="0" w:line="240" w:lineRule="auto"/>
        <w:rPr>
          <w:rFonts w:ascii="Arial" w:hAnsi="Arial" w:cs="Arial"/>
          <w:color w:val="000000" w:themeColor="text1"/>
          <w:sz w:val="24"/>
          <w:szCs w:val="24"/>
        </w:rPr>
      </w:pPr>
    </w:p>
    <w:p w14:paraId="0C66702F" w14:textId="77777777" w:rsidR="002E2A1B" w:rsidRPr="00AC0B55" w:rsidRDefault="002E2A1B" w:rsidP="00C11201">
      <w:pPr>
        <w:spacing w:after="0" w:line="240" w:lineRule="auto"/>
        <w:rPr>
          <w:rFonts w:ascii="Arial" w:hAnsi="Arial" w:cs="Arial"/>
          <w:color w:val="000000" w:themeColor="text1"/>
          <w:sz w:val="24"/>
          <w:szCs w:val="24"/>
        </w:rPr>
      </w:pPr>
      <w:r w:rsidRPr="00AC0B55">
        <w:rPr>
          <w:rFonts w:ascii="Arial" w:hAnsi="Arial" w:cs="Arial"/>
          <w:color w:val="000000" w:themeColor="text1"/>
          <w:sz w:val="24"/>
          <w:szCs w:val="24"/>
        </w:rPr>
        <w:t>Visit etfohealthandsafety.ca today!</w:t>
      </w:r>
    </w:p>
    <w:p w14:paraId="4344E8C2" w14:textId="77777777" w:rsidR="002E2A1B" w:rsidRPr="00AC0B55" w:rsidRDefault="002E2A1B" w:rsidP="00C11201">
      <w:pPr>
        <w:pStyle w:val="Heading1"/>
        <w:spacing w:before="0" w:line="240" w:lineRule="auto"/>
        <w:rPr>
          <w:rFonts w:ascii="Arial" w:hAnsi="Arial" w:cs="Arial"/>
          <w:color w:val="000000" w:themeColor="text1"/>
          <w:sz w:val="26"/>
          <w:szCs w:val="26"/>
        </w:rPr>
      </w:pPr>
    </w:p>
    <w:p w14:paraId="13880CE3"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Letter from the president</w:t>
      </w:r>
    </w:p>
    <w:p w14:paraId="6DB6CE3D" w14:textId="77777777" w:rsidR="00AC0B55" w:rsidRPr="00AC0B55" w:rsidRDefault="00AC0B55" w:rsidP="00AC0B55">
      <w:pPr>
        <w:rPr>
          <w:rFonts w:ascii="Arial" w:hAnsi="Arial" w:cs="Arial"/>
        </w:rPr>
      </w:pPr>
    </w:p>
    <w:p w14:paraId="656321E0"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With over 83,000 members, the Elementary Teachers’ Federation of Ontario (ETFO) is the largest teachers’ union in Canada. When you accepted your position with your school board and became an ETFO member, you became part of our collective strength, enthusiasm, and commitment to each other and to our profession.</w:t>
      </w:r>
    </w:p>
    <w:p w14:paraId="2CF82063" w14:textId="77777777" w:rsidR="00AC0B55" w:rsidRPr="00AC0B55" w:rsidRDefault="00AC0B55" w:rsidP="00C11201">
      <w:pPr>
        <w:pStyle w:val="BodyText"/>
        <w:ind w:right="4"/>
        <w:rPr>
          <w:rFonts w:ascii="Arial" w:hAnsi="Arial" w:cs="Arial"/>
          <w:color w:val="000000" w:themeColor="text1"/>
          <w:sz w:val="26"/>
          <w:szCs w:val="26"/>
        </w:rPr>
      </w:pPr>
    </w:p>
    <w:p w14:paraId="27177E2B"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strives to serve our members in several ways. As a professional organization, we deliver a wide range of personal and professional development as well as leadership and training opportunities. As a union, ETFO offers collective strength through our bargaining and advocacy efforts. Some of our priorities for the 2023-2024 school year include advocating for social justice in the areas of peace, anti-poverty, non-violence, equity, and anti-racism; to fight against anti-Black racism; and to advocate for and protect the health and safety of members, both physically and psychologically. As a federation, ETFO provides a welcoming environment that celebrates the diversity and encourages the participation of all our members.</w:t>
      </w:r>
    </w:p>
    <w:p w14:paraId="281B462C" w14:textId="77777777" w:rsidR="00AC0B55" w:rsidRPr="00AC0B55" w:rsidRDefault="00AC0B55" w:rsidP="00C11201">
      <w:pPr>
        <w:pStyle w:val="BodyText"/>
        <w:ind w:right="4"/>
        <w:rPr>
          <w:rFonts w:ascii="Arial" w:hAnsi="Arial" w:cs="Arial"/>
          <w:color w:val="000000" w:themeColor="text1"/>
          <w:sz w:val="26"/>
          <w:szCs w:val="26"/>
        </w:rPr>
      </w:pPr>
    </w:p>
    <w:p w14:paraId="4B5011C2"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A lot has happened since the Federation of Women Teachers’ Associations of Ontario and the Ontario Public School Teachers’ Federation came together to form ETFO in 1998. We have so much to be proud of!</w:t>
      </w:r>
    </w:p>
    <w:p w14:paraId="7DCD8AED" w14:textId="77777777" w:rsidR="00AC0B55" w:rsidRPr="00AC0B55" w:rsidRDefault="00AC0B55" w:rsidP="00C11201">
      <w:pPr>
        <w:pStyle w:val="BodyText"/>
        <w:ind w:right="4"/>
        <w:rPr>
          <w:rFonts w:ascii="Arial" w:hAnsi="Arial" w:cs="Arial"/>
          <w:color w:val="000000" w:themeColor="text1"/>
          <w:sz w:val="26"/>
          <w:szCs w:val="26"/>
        </w:rPr>
      </w:pPr>
    </w:p>
    <w:p w14:paraId="59C62D05"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For 25 years, ETFO has defended workers’ rights and, through both assertive collective bargaining and proactive political lobbying, won many improvements in working conditions for our members. These include 200 minutes of preparation time in 2004 and the enshrining of teacher professional judgement through the 2015 Teacher/Occasional Teacher Central Agreement. ETFO’s fierce advocacy also resulted in primary class size caps in the 2004 round of bargaining, </w:t>
      </w:r>
      <w:r w:rsidRPr="00AC0B55">
        <w:rPr>
          <w:rFonts w:ascii="Arial" w:hAnsi="Arial" w:cs="Arial"/>
          <w:color w:val="000000" w:themeColor="text1"/>
          <w:sz w:val="26"/>
          <w:szCs w:val="26"/>
        </w:rPr>
        <w:lastRenderedPageBreak/>
        <w:t>reductions in class size averages in grades 4 to 8 during the 2008 round, and a staffing model for the new Full-Day Kindergarten program that included designated early childhood educators (DECEs) in 2009. As a result, we welcomed DECEs as members in 2010.</w:t>
      </w:r>
    </w:p>
    <w:p w14:paraId="3C42F6AC" w14:textId="77777777" w:rsidR="00AC0B55" w:rsidRPr="00AC0B55" w:rsidRDefault="00AC0B55" w:rsidP="00C11201">
      <w:pPr>
        <w:pStyle w:val="BodyText"/>
        <w:ind w:right="4"/>
        <w:rPr>
          <w:rFonts w:ascii="Arial" w:hAnsi="Arial" w:cs="Arial"/>
          <w:color w:val="000000" w:themeColor="text1"/>
          <w:sz w:val="26"/>
          <w:szCs w:val="26"/>
        </w:rPr>
      </w:pPr>
    </w:p>
    <w:p w14:paraId="22BA0816"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members have achieved so much in elementary schools by standing together. Imagine what we could achieve for the future of public education if the government decided to work with us, rather than against us.</w:t>
      </w:r>
    </w:p>
    <w:p w14:paraId="68FDE776" w14:textId="77777777" w:rsidR="00AC0B55" w:rsidRPr="00AC0B55" w:rsidRDefault="00AC0B55" w:rsidP="00C11201">
      <w:pPr>
        <w:pStyle w:val="BodyText"/>
        <w:ind w:right="4"/>
        <w:rPr>
          <w:rFonts w:ascii="Arial" w:hAnsi="Arial" w:cs="Arial"/>
          <w:color w:val="000000" w:themeColor="text1"/>
          <w:sz w:val="26"/>
          <w:szCs w:val="26"/>
        </w:rPr>
      </w:pPr>
    </w:p>
    <w:p w14:paraId="55D503B7"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There are many fulfilling opportunities you will experience as an educator, but there will also be challenges. Remember – you are never alone. A union is only as strong as its members, and today, ETFO is 83,000 members strong. As we move forward, let us build on our unity and strength to continue to meet the challenges ahead.</w:t>
      </w:r>
    </w:p>
    <w:p w14:paraId="1D0FF909" w14:textId="77777777" w:rsidR="00AC0B55" w:rsidRPr="00AC0B55" w:rsidRDefault="00AC0B55" w:rsidP="00C11201">
      <w:pPr>
        <w:pStyle w:val="BodyText"/>
        <w:ind w:right="4"/>
        <w:rPr>
          <w:rFonts w:ascii="Arial" w:hAnsi="Arial" w:cs="Arial"/>
          <w:color w:val="000000" w:themeColor="text1"/>
          <w:sz w:val="26"/>
          <w:szCs w:val="26"/>
        </w:rPr>
      </w:pPr>
    </w:p>
    <w:p w14:paraId="67FC6782"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No matter where you work in the province, ETFO is just a call or email away to help you; please stay connected with your union and get involved.</w:t>
      </w:r>
    </w:p>
    <w:p w14:paraId="591BD2DF"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We are glad you have joined us. Welcome to ETFO!</w:t>
      </w:r>
    </w:p>
    <w:p w14:paraId="2A4150B5" w14:textId="77777777" w:rsidR="00AC0B55" w:rsidRPr="00AC0B55" w:rsidRDefault="00AC0B55" w:rsidP="00C11201">
      <w:pPr>
        <w:pStyle w:val="BodyText"/>
        <w:ind w:right="4"/>
        <w:rPr>
          <w:rFonts w:ascii="Arial" w:hAnsi="Arial" w:cs="Arial"/>
          <w:color w:val="000000" w:themeColor="text1"/>
          <w:sz w:val="26"/>
          <w:szCs w:val="26"/>
        </w:rPr>
      </w:pPr>
    </w:p>
    <w:p w14:paraId="1B759D64" w14:textId="202DA970"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Karen Brown </w:t>
      </w:r>
      <w:r w:rsidRPr="00AC0B55">
        <w:rPr>
          <w:rFonts w:ascii="Arial" w:hAnsi="Arial" w:cs="Arial"/>
          <w:color w:val="000000" w:themeColor="text1"/>
          <w:sz w:val="26"/>
          <w:szCs w:val="26"/>
        </w:rPr>
        <w:t>President, Elementary Teachers’ Federation of Ontario</w:t>
      </w:r>
    </w:p>
    <w:p w14:paraId="781D15C2" w14:textId="77777777" w:rsidR="00AC0B55" w:rsidRPr="00AC0B55" w:rsidRDefault="00AC0B55" w:rsidP="00C11201">
      <w:pPr>
        <w:pStyle w:val="BodyText"/>
        <w:ind w:right="4"/>
        <w:rPr>
          <w:rFonts w:ascii="Arial" w:hAnsi="Arial" w:cs="Arial"/>
          <w:color w:val="000000" w:themeColor="text1"/>
          <w:sz w:val="26"/>
          <w:szCs w:val="26"/>
        </w:rPr>
      </w:pPr>
    </w:p>
    <w:p w14:paraId="26F6D40D" w14:textId="77777777" w:rsidR="00AC0B55" w:rsidRPr="00AC0B55" w:rsidRDefault="00AC0B55" w:rsidP="00C11201">
      <w:pPr>
        <w:pStyle w:val="BodyText"/>
        <w:ind w:right="4"/>
        <w:rPr>
          <w:rFonts w:ascii="Arial" w:hAnsi="Arial" w:cs="Arial"/>
          <w:color w:val="000000" w:themeColor="text1"/>
          <w:sz w:val="26"/>
          <w:szCs w:val="26"/>
        </w:rPr>
      </w:pPr>
    </w:p>
    <w:p w14:paraId="6437DFA4"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Welcome to the Elementary Teachers’ Federation of Ontario</w:t>
      </w:r>
    </w:p>
    <w:p w14:paraId="3EDADABD" w14:textId="77777777" w:rsidR="00AC0B55" w:rsidRPr="00AC0B55" w:rsidRDefault="00AC0B55" w:rsidP="00AC0B55">
      <w:pPr>
        <w:rPr>
          <w:rFonts w:ascii="Arial" w:hAnsi="Arial" w:cs="Arial"/>
        </w:rPr>
      </w:pPr>
    </w:p>
    <w:p w14:paraId="4E8B786F"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This is your union! - Representing 83,000 teachers and education workers in public elementary schools in Ontario.</w:t>
      </w:r>
    </w:p>
    <w:p w14:paraId="3C08EAB7" w14:textId="77777777" w:rsidR="00AC0B55" w:rsidRPr="00AC0B55" w:rsidRDefault="00AC0B55" w:rsidP="00C11201">
      <w:pPr>
        <w:pStyle w:val="BodyText"/>
        <w:ind w:right="4"/>
        <w:rPr>
          <w:rFonts w:ascii="Arial" w:hAnsi="Arial" w:cs="Arial"/>
          <w:color w:val="000000" w:themeColor="text1"/>
          <w:sz w:val="26"/>
          <w:szCs w:val="26"/>
        </w:rPr>
      </w:pPr>
    </w:p>
    <w:p w14:paraId="57981CB4"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is your professional organization that advocates for and protects working conditions and public education.</w:t>
      </w:r>
    </w:p>
    <w:p w14:paraId="584EBF3F" w14:textId="77777777" w:rsidR="00AC0B55" w:rsidRPr="00AC0B55" w:rsidRDefault="00AC0B55" w:rsidP="00C11201">
      <w:pPr>
        <w:pStyle w:val="BodyText"/>
        <w:ind w:right="4"/>
        <w:rPr>
          <w:rFonts w:ascii="Arial" w:hAnsi="Arial" w:cs="Arial"/>
          <w:color w:val="000000" w:themeColor="text1"/>
          <w:sz w:val="26"/>
          <w:szCs w:val="26"/>
        </w:rPr>
      </w:pPr>
    </w:p>
    <w:p w14:paraId="01921231"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Across Ontario the union represents over 83,000 teachers, occasional teachers, designated early childhood educators (DECEs), education support personnel (ESP), and professional support personnel (PSP) who work in 2,400 public elementary schools. As an ETFO member you are represented by the union provincially and on a regional level by one of the 76 ETFO locals. The name of your local is associated with your school board.</w:t>
      </w:r>
    </w:p>
    <w:p w14:paraId="262C01C0" w14:textId="77777777" w:rsidR="00AC0B55" w:rsidRPr="00AC0B55" w:rsidRDefault="00AC0B55" w:rsidP="00C11201">
      <w:pPr>
        <w:pStyle w:val="BodyText"/>
        <w:ind w:right="4"/>
        <w:rPr>
          <w:rFonts w:ascii="Arial" w:hAnsi="Arial" w:cs="Arial"/>
          <w:color w:val="000000" w:themeColor="text1"/>
          <w:sz w:val="26"/>
          <w:szCs w:val="26"/>
        </w:rPr>
      </w:pPr>
    </w:p>
    <w:p w14:paraId="5BD08B62"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The formation of our union was a momentous event in 1998 when the Federation of Women Teachers’ Associations of Ontario (FWTAO) and the Ontario Public School Teachers’ Federation (OPSTF) merged to form one strong, united Federation.</w:t>
      </w:r>
    </w:p>
    <w:p w14:paraId="41B8969D" w14:textId="77777777" w:rsidR="00AC0B55" w:rsidRPr="00AC0B55" w:rsidRDefault="00AC0B55" w:rsidP="00C11201">
      <w:pPr>
        <w:pStyle w:val="BodyText"/>
        <w:ind w:right="4"/>
        <w:rPr>
          <w:rFonts w:ascii="Arial" w:hAnsi="Arial" w:cs="Arial"/>
          <w:color w:val="000000" w:themeColor="text1"/>
          <w:sz w:val="26"/>
          <w:szCs w:val="26"/>
        </w:rPr>
      </w:pPr>
    </w:p>
    <w:p w14:paraId="6A802789"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lastRenderedPageBreak/>
        <w:t xml:space="preserve">The dedicated members of the merger negotiation teams were driven to build a constitution that worked for all members. FWTAO members pushed to ensure the systemic oppression of women was addressed, and women’s representation and dedicated funding for training programs were merger requirements. While discussions were challenging at times, FWTAO and OPSTF knew it was worth the effort as they were building a Federation that would be Canada’s strongest and most influential teacher union. When ETFO began operating on July 1, 1998, it continued the work of the two federations that had promoted and protected the interests of </w:t>
      </w:r>
      <w:proofErr w:type="gramStart"/>
      <w:r w:rsidRPr="00AC0B55">
        <w:rPr>
          <w:rFonts w:ascii="Arial" w:hAnsi="Arial" w:cs="Arial"/>
          <w:color w:val="000000" w:themeColor="text1"/>
          <w:sz w:val="26"/>
          <w:szCs w:val="26"/>
        </w:rPr>
        <w:t>public school</w:t>
      </w:r>
      <w:proofErr w:type="gramEnd"/>
      <w:r w:rsidRPr="00AC0B55">
        <w:rPr>
          <w:rFonts w:ascii="Arial" w:hAnsi="Arial" w:cs="Arial"/>
          <w:color w:val="000000" w:themeColor="text1"/>
          <w:sz w:val="26"/>
          <w:szCs w:val="26"/>
        </w:rPr>
        <w:t xml:space="preserve"> educators for 80 years.</w:t>
      </w:r>
    </w:p>
    <w:p w14:paraId="31F4F1B5" w14:textId="77777777" w:rsidR="00AC0B55" w:rsidRPr="00AC0B55" w:rsidRDefault="00AC0B55" w:rsidP="00C11201">
      <w:pPr>
        <w:pStyle w:val="BodyText"/>
        <w:ind w:right="4"/>
        <w:rPr>
          <w:rFonts w:ascii="Arial" w:hAnsi="Arial" w:cs="Arial"/>
          <w:color w:val="000000" w:themeColor="text1"/>
          <w:sz w:val="26"/>
          <w:szCs w:val="26"/>
        </w:rPr>
      </w:pPr>
    </w:p>
    <w:p w14:paraId="51799E84"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Playing a leadership role in Canada to advocate and train members to be agents of change, and to push for social justice and equity in schools, the union, and broader society is central to ETFO’s work. Over its 25 years, the union has been a robust unifying presence in Ontario, and its commitment to defend public education and create a better world is unwavering.</w:t>
      </w:r>
    </w:p>
    <w:p w14:paraId="55ADC3D6" w14:textId="77777777" w:rsidR="00AC0B55" w:rsidRPr="00AC0B55" w:rsidRDefault="00AC0B55" w:rsidP="00C11201">
      <w:pPr>
        <w:pStyle w:val="BodyText"/>
        <w:ind w:right="4"/>
        <w:rPr>
          <w:rFonts w:ascii="Arial" w:hAnsi="Arial" w:cs="Arial"/>
          <w:color w:val="000000" w:themeColor="text1"/>
          <w:sz w:val="26"/>
          <w:szCs w:val="26"/>
        </w:rPr>
      </w:pPr>
    </w:p>
    <w:p w14:paraId="41C30F6F"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In your workplace and through your local you and other ETFO members </w:t>
      </w:r>
      <w:proofErr w:type="gramStart"/>
      <w:r w:rsidRPr="00AC0B55">
        <w:rPr>
          <w:rFonts w:ascii="Arial" w:hAnsi="Arial" w:cs="Arial"/>
          <w:color w:val="000000" w:themeColor="text1"/>
          <w:sz w:val="26"/>
          <w:szCs w:val="26"/>
        </w:rPr>
        <w:t>are able to</w:t>
      </w:r>
      <w:proofErr w:type="gramEnd"/>
      <w:r w:rsidRPr="00AC0B55">
        <w:rPr>
          <w:rFonts w:ascii="Arial" w:hAnsi="Arial" w:cs="Arial"/>
          <w:color w:val="000000" w:themeColor="text1"/>
          <w:sz w:val="26"/>
          <w:szCs w:val="26"/>
        </w:rPr>
        <w:t xml:space="preserve"> build power and make your voice heard to ensure your rights are protected.</w:t>
      </w:r>
    </w:p>
    <w:p w14:paraId="7333FB39"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This information booklet provides helpful information for your career in the public education system. It also outlines the work of our union, services available to you, and the ways that you can get involved.</w:t>
      </w:r>
    </w:p>
    <w:p w14:paraId="222D6652" w14:textId="77777777" w:rsidR="00AC0B55" w:rsidRPr="00AC0B55" w:rsidRDefault="00AC0B55" w:rsidP="00C11201">
      <w:pPr>
        <w:pStyle w:val="BodyText"/>
        <w:ind w:right="4"/>
        <w:rPr>
          <w:rFonts w:ascii="Arial" w:hAnsi="Arial" w:cs="Arial"/>
          <w:color w:val="000000" w:themeColor="text1"/>
          <w:sz w:val="26"/>
          <w:szCs w:val="26"/>
        </w:rPr>
      </w:pPr>
    </w:p>
    <w:p w14:paraId="2C39BB1C" w14:textId="21FBA435" w:rsidR="002E2A1B" w:rsidRPr="00AC0B55" w:rsidRDefault="002E2A1B" w:rsidP="00C11201">
      <w:pPr>
        <w:pStyle w:val="BodyText"/>
        <w:ind w:right="536"/>
        <w:rPr>
          <w:rFonts w:ascii="Arial" w:hAnsi="Arial" w:cs="Arial"/>
          <w:color w:val="000000" w:themeColor="text1"/>
          <w:sz w:val="26"/>
          <w:szCs w:val="26"/>
        </w:rPr>
      </w:pPr>
      <w:r w:rsidRPr="00AC0B55">
        <w:rPr>
          <w:rFonts w:ascii="Arial" w:hAnsi="Arial" w:cs="Arial"/>
          <w:color w:val="000000" w:themeColor="text1"/>
          <w:sz w:val="26"/>
          <w:szCs w:val="26"/>
        </w:rPr>
        <w:t>For</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more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information,</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be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sure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 xml:space="preserve">to visit </w:t>
      </w:r>
      <w:hyperlink r:id="rId6">
        <w:r w:rsidRPr="00AC0B55">
          <w:rPr>
            <w:rFonts w:ascii="Arial" w:hAnsi="Arial" w:cs="Arial"/>
            <w:color w:val="000000" w:themeColor="text1"/>
            <w:sz w:val="26"/>
            <w:szCs w:val="26"/>
            <w:u w:val="single" w:color="215E9E"/>
          </w:rPr>
          <w:t>etfo.ca</w:t>
        </w:r>
      </w:hyperlink>
      <w:r w:rsidRPr="00AC0B55">
        <w:rPr>
          <w:rFonts w:ascii="Arial" w:hAnsi="Arial" w:cs="Arial"/>
          <w:color w:val="000000" w:themeColor="text1"/>
          <w:sz w:val="26"/>
          <w:szCs w:val="26"/>
        </w:rPr>
        <w:t xml:space="preserve"> and register for the dedicated </w:t>
      </w:r>
      <w:hyperlink r:id="rId7">
        <w:r w:rsidRPr="00AC0B55">
          <w:rPr>
            <w:rFonts w:ascii="Arial" w:hAnsi="Arial" w:cs="Arial"/>
            <w:color w:val="000000" w:themeColor="text1"/>
            <w:sz w:val="26"/>
            <w:szCs w:val="26"/>
            <w:u w:val="single" w:color="215E9E"/>
          </w:rPr>
          <w:t>member site</w:t>
        </w:r>
      </w:hyperlink>
      <w:r w:rsidRPr="00AC0B55">
        <w:rPr>
          <w:rFonts w:ascii="Arial" w:hAnsi="Arial" w:cs="Arial"/>
          <w:color w:val="000000" w:themeColor="text1"/>
          <w:sz w:val="26"/>
          <w:szCs w:val="26"/>
        </w:rPr>
        <w:t>, where you’ll</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find</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exclusive</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resources</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for your classroom and information about upcoming conferences, professional learning</w:t>
      </w:r>
      <w:r w:rsidR="00AC0B55"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opportunities, and services that</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are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just</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you</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 xml:space="preserve">ETFO </w:t>
      </w:r>
      <w:r w:rsidRPr="00AC0B55">
        <w:rPr>
          <w:rFonts w:ascii="Arial" w:hAnsi="Arial" w:cs="Arial"/>
          <w:color w:val="000000" w:themeColor="text1"/>
          <w:spacing w:val="-2"/>
          <w:sz w:val="26"/>
          <w:szCs w:val="26"/>
        </w:rPr>
        <w:t>member.</w:t>
      </w:r>
    </w:p>
    <w:p w14:paraId="179AE6D4" w14:textId="77777777" w:rsidR="002E2A1B" w:rsidRPr="00AC0B55" w:rsidRDefault="002E2A1B" w:rsidP="00C11201">
      <w:pPr>
        <w:pStyle w:val="Heading1"/>
        <w:spacing w:before="0" w:line="240" w:lineRule="auto"/>
        <w:rPr>
          <w:rFonts w:ascii="Arial" w:hAnsi="Arial" w:cs="Arial"/>
          <w:color w:val="000000" w:themeColor="text1"/>
          <w:sz w:val="26"/>
          <w:szCs w:val="26"/>
        </w:rPr>
      </w:pPr>
    </w:p>
    <w:p w14:paraId="1F44AFC4" w14:textId="0C03EFFA" w:rsidR="003E03BB" w:rsidRPr="00AC0B55" w:rsidRDefault="003E03B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Table of content</w:t>
      </w:r>
    </w:p>
    <w:p w14:paraId="3F23F875" w14:textId="77777777" w:rsidR="00AC0B55" w:rsidRPr="00AC0B55" w:rsidRDefault="00AC0B55" w:rsidP="00AC0B55">
      <w:pPr>
        <w:rPr>
          <w:rFonts w:ascii="Arial" w:hAnsi="Arial" w:cs="Arial"/>
        </w:rPr>
      </w:pPr>
    </w:p>
    <w:p w14:paraId="633D601E" w14:textId="5C64AB9A"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What is ETFO?</w:t>
      </w:r>
      <w:r w:rsidRPr="00AC0B55">
        <w:rPr>
          <w:rFonts w:ascii="Arial" w:hAnsi="Arial" w:cs="Arial"/>
          <w:color w:val="000000" w:themeColor="text1"/>
          <w:sz w:val="26"/>
          <w:szCs w:val="26"/>
        </w:rPr>
        <w:tab/>
        <w:t xml:space="preserve"> </w:t>
      </w:r>
    </w:p>
    <w:p w14:paraId="449D3BA9" w14:textId="3EF169B8"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ETFO’s Purpose - 0</w:t>
      </w:r>
      <w:r w:rsidR="002E2A1B" w:rsidRPr="00AC0B55">
        <w:rPr>
          <w:rFonts w:ascii="Arial" w:hAnsi="Arial" w:cs="Arial"/>
          <w:color w:val="000000" w:themeColor="text1"/>
          <w:sz w:val="26"/>
          <w:szCs w:val="26"/>
        </w:rPr>
        <w:t>9</w:t>
      </w:r>
    </w:p>
    <w:p w14:paraId="5F069749" w14:textId="7328B830"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ETFO’s Priorities - 0</w:t>
      </w:r>
      <w:r w:rsidR="002E2A1B" w:rsidRPr="00AC0B55">
        <w:rPr>
          <w:rFonts w:ascii="Arial" w:hAnsi="Arial" w:cs="Arial"/>
          <w:color w:val="000000" w:themeColor="text1"/>
          <w:sz w:val="26"/>
          <w:szCs w:val="26"/>
        </w:rPr>
        <w:t>9</w:t>
      </w:r>
    </w:p>
    <w:p w14:paraId="1AE6C402" w14:textId="59537DC7"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Building a More Just Society – </w:t>
      </w:r>
      <w:r w:rsidR="002E2A1B" w:rsidRPr="00AC0B55">
        <w:rPr>
          <w:rFonts w:ascii="Arial" w:hAnsi="Arial" w:cs="Arial"/>
          <w:color w:val="000000" w:themeColor="text1"/>
          <w:sz w:val="26"/>
          <w:szCs w:val="26"/>
        </w:rPr>
        <w:t>10</w:t>
      </w:r>
    </w:p>
    <w:p w14:paraId="73A168B9" w14:textId="67A25A99" w:rsidR="00D67FAA"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Ways to Get Involved</w:t>
      </w:r>
      <w:r w:rsidR="00D67FAA" w:rsidRPr="00AC0B55">
        <w:rPr>
          <w:rFonts w:ascii="Arial" w:hAnsi="Arial" w:cs="Arial"/>
          <w:color w:val="000000" w:themeColor="text1"/>
          <w:sz w:val="26"/>
          <w:szCs w:val="26"/>
        </w:rPr>
        <w:t xml:space="preserve"> - 11</w:t>
      </w:r>
    </w:p>
    <w:p w14:paraId="7FC682F2" w14:textId="4BB3F4B4" w:rsidR="00512195" w:rsidRPr="00AC0B55" w:rsidRDefault="00512195"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You and Your Union </w:t>
      </w:r>
    </w:p>
    <w:p w14:paraId="123B7FEA" w14:textId="73900D68"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Member Rights and Responsibilities - 1</w:t>
      </w:r>
      <w:r w:rsidR="00C04C4D" w:rsidRPr="00AC0B55">
        <w:rPr>
          <w:rFonts w:ascii="Arial" w:hAnsi="Arial" w:cs="Arial"/>
          <w:color w:val="000000" w:themeColor="text1"/>
          <w:sz w:val="26"/>
          <w:szCs w:val="26"/>
        </w:rPr>
        <w:t>2</w:t>
      </w:r>
    </w:p>
    <w:p w14:paraId="0FA6ED7B" w14:textId="7C6E5F64"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Understanding your Professional Judgement – 1</w:t>
      </w:r>
      <w:r w:rsidR="00C04C4D" w:rsidRPr="00AC0B55">
        <w:rPr>
          <w:rFonts w:ascii="Arial" w:hAnsi="Arial" w:cs="Arial"/>
          <w:color w:val="000000" w:themeColor="text1"/>
          <w:sz w:val="26"/>
          <w:szCs w:val="26"/>
        </w:rPr>
        <w:t>2</w:t>
      </w:r>
    </w:p>
    <w:p w14:paraId="74F15F65" w14:textId="2D28C304"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Duty to Report - 1</w:t>
      </w:r>
      <w:r w:rsidR="00C04C4D" w:rsidRPr="00AC0B55">
        <w:rPr>
          <w:rFonts w:ascii="Arial" w:hAnsi="Arial" w:cs="Arial"/>
          <w:color w:val="000000" w:themeColor="text1"/>
          <w:sz w:val="26"/>
          <w:szCs w:val="26"/>
        </w:rPr>
        <w:t>2</w:t>
      </w:r>
    </w:p>
    <w:p w14:paraId="6AE5A584" w14:textId="48CF4B01" w:rsidR="00D67FAA" w:rsidRPr="00AC0B55" w:rsidRDefault="00C04C4D"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by Number</w:t>
      </w:r>
      <w:r w:rsidR="007B2943" w:rsidRPr="00AC0B55">
        <w:rPr>
          <w:rFonts w:ascii="Arial" w:hAnsi="Arial" w:cs="Arial"/>
          <w:color w:val="000000" w:themeColor="text1"/>
          <w:sz w:val="26"/>
          <w:szCs w:val="26"/>
        </w:rPr>
        <w:t xml:space="preserve">s </w:t>
      </w:r>
      <w:r w:rsidR="00D67FAA" w:rsidRPr="00AC0B55">
        <w:rPr>
          <w:rFonts w:ascii="Arial" w:hAnsi="Arial" w:cs="Arial"/>
          <w:color w:val="000000" w:themeColor="text1"/>
          <w:sz w:val="26"/>
          <w:szCs w:val="26"/>
        </w:rPr>
        <w:t>- 1</w:t>
      </w:r>
      <w:r w:rsidR="007B2943" w:rsidRPr="00AC0B55">
        <w:rPr>
          <w:rFonts w:ascii="Arial" w:hAnsi="Arial" w:cs="Arial"/>
          <w:color w:val="000000" w:themeColor="text1"/>
          <w:sz w:val="26"/>
          <w:szCs w:val="26"/>
        </w:rPr>
        <w:t>3</w:t>
      </w:r>
    </w:p>
    <w:p w14:paraId="070BB4AA" w14:textId="083BF090"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Our Structure</w:t>
      </w:r>
      <w:r w:rsidRPr="00AC0B55">
        <w:rPr>
          <w:rFonts w:ascii="Arial" w:hAnsi="Arial" w:cs="Arial"/>
          <w:color w:val="000000" w:themeColor="text1"/>
          <w:sz w:val="26"/>
          <w:szCs w:val="26"/>
        </w:rPr>
        <w:tab/>
        <w:t xml:space="preserve"> - 1</w:t>
      </w:r>
      <w:r w:rsidR="007B2943" w:rsidRPr="00AC0B55">
        <w:rPr>
          <w:rFonts w:ascii="Arial" w:hAnsi="Arial" w:cs="Arial"/>
          <w:color w:val="000000" w:themeColor="text1"/>
          <w:sz w:val="26"/>
          <w:szCs w:val="26"/>
        </w:rPr>
        <w:t>4</w:t>
      </w:r>
    </w:p>
    <w:p w14:paraId="671E8D09" w14:textId="0D5F6DB4"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Union Fees - 15</w:t>
      </w:r>
    </w:p>
    <w:p w14:paraId="704BF07C" w14:textId="25309187"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Budget 2023-2024 - 1</w:t>
      </w:r>
      <w:r w:rsidR="0029463D" w:rsidRPr="00AC0B55">
        <w:rPr>
          <w:rFonts w:ascii="Arial" w:hAnsi="Arial" w:cs="Arial"/>
          <w:color w:val="000000" w:themeColor="text1"/>
          <w:sz w:val="26"/>
          <w:szCs w:val="26"/>
        </w:rPr>
        <w:t>6</w:t>
      </w:r>
    </w:p>
    <w:p w14:paraId="6E7D7C73" w14:textId="534BBF09"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lastRenderedPageBreak/>
        <w:t xml:space="preserve">Advocacy and Representation </w:t>
      </w:r>
    </w:p>
    <w:p w14:paraId="5F1C3B51" w14:textId="5D9DE979"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Provincial Representation - 1</w:t>
      </w:r>
      <w:r w:rsidR="0029463D" w:rsidRPr="00AC0B55">
        <w:rPr>
          <w:rFonts w:ascii="Arial" w:hAnsi="Arial" w:cs="Arial"/>
          <w:color w:val="000000" w:themeColor="text1"/>
          <w:sz w:val="26"/>
          <w:szCs w:val="26"/>
        </w:rPr>
        <w:t>7</w:t>
      </w:r>
    </w:p>
    <w:p w14:paraId="591C6FDC" w14:textId="7D8F8E2E"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National Representation - 1</w:t>
      </w:r>
      <w:r w:rsidR="0029463D" w:rsidRPr="00AC0B55">
        <w:rPr>
          <w:rFonts w:ascii="Arial" w:hAnsi="Arial" w:cs="Arial"/>
          <w:color w:val="000000" w:themeColor="text1"/>
          <w:sz w:val="26"/>
          <w:szCs w:val="26"/>
        </w:rPr>
        <w:t>8</w:t>
      </w:r>
    </w:p>
    <w:p w14:paraId="18C06FEE" w14:textId="69161172"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International Representation – 1</w:t>
      </w:r>
      <w:r w:rsidR="0029463D" w:rsidRPr="00AC0B55">
        <w:rPr>
          <w:rFonts w:ascii="Arial" w:hAnsi="Arial" w:cs="Arial"/>
          <w:color w:val="000000" w:themeColor="text1"/>
          <w:sz w:val="26"/>
          <w:szCs w:val="26"/>
        </w:rPr>
        <w:t>8</w:t>
      </w:r>
    </w:p>
    <w:p w14:paraId="3DE67BC1" w14:textId="640E473D"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How Your Union Works for You - 1</w:t>
      </w:r>
      <w:r w:rsidR="0029463D" w:rsidRPr="00AC0B55">
        <w:rPr>
          <w:rFonts w:ascii="Arial" w:hAnsi="Arial" w:cs="Arial"/>
          <w:color w:val="000000" w:themeColor="text1"/>
          <w:sz w:val="26"/>
          <w:szCs w:val="26"/>
        </w:rPr>
        <w:t>9</w:t>
      </w:r>
    </w:p>
    <w:p w14:paraId="4E266092" w14:textId="6ED65BAD"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Service Areas </w:t>
      </w:r>
      <w:r w:rsidR="008B70BE" w:rsidRPr="00AC0B55">
        <w:rPr>
          <w:rFonts w:ascii="Arial" w:hAnsi="Arial" w:cs="Arial"/>
          <w:color w:val="000000" w:themeColor="text1"/>
          <w:sz w:val="26"/>
          <w:szCs w:val="26"/>
        </w:rPr>
        <w:t>–</w:t>
      </w:r>
      <w:r w:rsidRPr="00AC0B55">
        <w:rPr>
          <w:rFonts w:ascii="Arial" w:hAnsi="Arial" w:cs="Arial"/>
          <w:color w:val="000000" w:themeColor="text1"/>
          <w:sz w:val="26"/>
          <w:szCs w:val="26"/>
        </w:rPr>
        <w:t xml:space="preserve"> </w:t>
      </w:r>
      <w:r w:rsidR="0029463D" w:rsidRPr="00AC0B55">
        <w:rPr>
          <w:rFonts w:ascii="Arial" w:hAnsi="Arial" w:cs="Arial"/>
          <w:color w:val="000000" w:themeColor="text1"/>
          <w:sz w:val="26"/>
          <w:szCs w:val="26"/>
        </w:rPr>
        <w:t>20</w:t>
      </w:r>
    </w:p>
    <w:p w14:paraId="5F1640B4" w14:textId="0D224D2B" w:rsidR="008B70BE"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Protecting</w:t>
      </w:r>
      <w:r w:rsidR="008B70BE"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Your Rights and Defending Working Conditions</w:t>
      </w:r>
      <w:r w:rsidR="008B70BE" w:rsidRPr="00AC0B55">
        <w:rPr>
          <w:rFonts w:ascii="Arial" w:hAnsi="Arial" w:cs="Arial"/>
          <w:color w:val="000000" w:themeColor="text1"/>
          <w:sz w:val="26"/>
          <w:szCs w:val="26"/>
        </w:rPr>
        <w:t xml:space="preserve"> </w:t>
      </w:r>
    </w:p>
    <w:p w14:paraId="7EAE8467" w14:textId="604CFF9A"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Your Collective Agreement – Read it. Maintain it.</w:t>
      </w:r>
      <w:r w:rsidR="008B70BE"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Defend it.</w:t>
      </w:r>
      <w:r w:rsidR="008B70BE"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6A0738" w:rsidRPr="00AC0B55">
        <w:rPr>
          <w:rFonts w:ascii="Arial" w:hAnsi="Arial" w:cs="Arial"/>
          <w:color w:val="000000" w:themeColor="text1"/>
          <w:sz w:val="26"/>
          <w:szCs w:val="26"/>
        </w:rPr>
        <w:t>2</w:t>
      </w:r>
    </w:p>
    <w:p w14:paraId="79890431" w14:textId="067E4E42"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Know your Rights</w:t>
      </w:r>
      <w:r w:rsidR="008B70BE"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6A0738" w:rsidRPr="00AC0B55">
        <w:rPr>
          <w:rFonts w:ascii="Arial" w:hAnsi="Arial" w:cs="Arial"/>
          <w:color w:val="000000" w:themeColor="text1"/>
          <w:sz w:val="26"/>
          <w:szCs w:val="26"/>
        </w:rPr>
        <w:t>3</w:t>
      </w:r>
    </w:p>
    <w:p w14:paraId="0F1E979B" w14:textId="5808469B"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Health and Safety</w:t>
      </w:r>
      <w:r w:rsidR="008B70BE"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6A0738" w:rsidRPr="00AC0B55">
        <w:rPr>
          <w:rFonts w:ascii="Arial" w:hAnsi="Arial" w:cs="Arial"/>
          <w:color w:val="000000" w:themeColor="text1"/>
          <w:sz w:val="26"/>
          <w:szCs w:val="26"/>
        </w:rPr>
        <w:t>4</w:t>
      </w:r>
    </w:p>
    <w:p w14:paraId="6B586802" w14:textId="50897BB4"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Your Benefits</w:t>
      </w:r>
      <w:r w:rsidR="008B70BE"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and Pension</w:t>
      </w:r>
      <w:r w:rsidR="008B70BE" w:rsidRPr="00AC0B55">
        <w:rPr>
          <w:rFonts w:ascii="Arial" w:hAnsi="Arial" w:cs="Arial"/>
          <w:color w:val="000000" w:themeColor="text1"/>
          <w:sz w:val="26"/>
          <w:szCs w:val="26"/>
        </w:rPr>
        <w:t xml:space="preserve"> </w:t>
      </w:r>
    </w:p>
    <w:p w14:paraId="399AF396" w14:textId="6394381C"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Your Benefits &amp; Retirement Planning</w:t>
      </w:r>
      <w:r w:rsidR="00460972"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6A0738" w:rsidRPr="00AC0B55">
        <w:rPr>
          <w:rFonts w:ascii="Arial" w:hAnsi="Arial" w:cs="Arial"/>
          <w:color w:val="000000" w:themeColor="text1"/>
          <w:sz w:val="26"/>
          <w:szCs w:val="26"/>
        </w:rPr>
        <w:t>5</w:t>
      </w:r>
    </w:p>
    <w:p w14:paraId="223D6024" w14:textId="61AC7FFC"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Employment Life and Health</w:t>
      </w:r>
      <w:r w:rsidR="00460972"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Trust Benefits Plan</w:t>
      </w:r>
      <w:r w:rsidR="00460972"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6A0738" w:rsidRPr="00AC0B55">
        <w:rPr>
          <w:rFonts w:ascii="Arial" w:hAnsi="Arial" w:cs="Arial"/>
          <w:color w:val="000000" w:themeColor="text1"/>
          <w:sz w:val="26"/>
          <w:szCs w:val="26"/>
        </w:rPr>
        <w:t>5</w:t>
      </w:r>
    </w:p>
    <w:p w14:paraId="731E6834" w14:textId="4FC510AC"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Occasional and Casual Members</w:t>
      </w:r>
      <w:r w:rsidR="00460972"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(OCM) Benefits Plan</w:t>
      </w:r>
      <w:r w:rsidR="00460972"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6A0738" w:rsidRPr="00AC0B55">
        <w:rPr>
          <w:rFonts w:ascii="Arial" w:hAnsi="Arial" w:cs="Arial"/>
          <w:color w:val="000000" w:themeColor="text1"/>
          <w:sz w:val="26"/>
          <w:szCs w:val="26"/>
        </w:rPr>
        <w:t>6</w:t>
      </w:r>
    </w:p>
    <w:p w14:paraId="70907EB6" w14:textId="2820FDAC"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Long-Term Disability</w:t>
      </w:r>
      <w:r w:rsidRPr="00AC0B55">
        <w:rPr>
          <w:rFonts w:ascii="Arial" w:hAnsi="Arial" w:cs="Arial"/>
          <w:color w:val="000000" w:themeColor="text1"/>
          <w:sz w:val="26"/>
          <w:szCs w:val="26"/>
        </w:rPr>
        <w:tab/>
      </w:r>
      <w:r w:rsidR="00460972"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2</w:t>
      </w:r>
      <w:r w:rsidR="00AC0B55" w:rsidRPr="00AC0B55">
        <w:rPr>
          <w:rFonts w:ascii="Arial" w:hAnsi="Arial" w:cs="Arial"/>
          <w:color w:val="000000" w:themeColor="text1"/>
          <w:sz w:val="26"/>
          <w:szCs w:val="26"/>
        </w:rPr>
        <w:t>6</w:t>
      </w:r>
    </w:p>
    <w:p w14:paraId="000B2068" w14:textId="51B99C08"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Ontario Teachers’</w:t>
      </w:r>
      <w:r w:rsidR="00460972"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Pension Plan</w:t>
      </w:r>
      <w:r w:rsidR="00460972"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AC0B55" w:rsidRPr="00AC0B55">
        <w:rPr>
          <w:rFonts w:ascii="Arial" w:hAnsi="Arial" w:cs="Arial"/>
          <w:color w:val="000000" w:themeColor="text1"/>
          <w:sz w:val="26"/>
          <w:szCs w:val="26"/>
        </w:rPr>
        <w:t>6</w:t>
      </w:r>
    </w:p>
    <w:p w14:paraId="5862062C" w14:textId="1F6E60F8"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Ontario Municipal Employees Retirement System</w:t>
      </w:r>
      <w:r w:rsidRPr="00AC0B55">
        <w:rPr>
          <w:rFonts w:ascii="Arial" w:hAnsi="Arial" w:cs="Arial"/>
          <w:color w:val="000000" w:themeColor="text1"/>
          <w:sz w:val="26"/>
          <w:szCs w:val="26"/>
        </w:rPr>
        <w:tab/>
      </w:r>
      <w:r w:rsidR="00460972"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2</w:t>
      </w:r>
      <w:r w:rsidR="00AC0B55" w:rsidRPr="00AC0B55">
        <w:rPr>
          <w:rFonts w:ascii="Arial" w:hAnsi="Arial" w:cs="Arial"/>
          <w:color w:val="000000" w:themeColor="text1"/>
          <w:sz w:val="26"/>
          <w:szCs w:val="26"/>
        </w:rPr>
        <w:t>6</w:t>
      </w:r>
    </w:p>
    <w:p w14:paraId="13445DDC" w14:textId="654146D3" w:rsidR="00D67FAA"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Stay</w:t>
      </w:r>
      <w:r w:rsidR="00460972"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Connected</w:t>
      </w:r>
      <w:r w:rsidR="006D3A73"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ab/>
      </w:r>
    </w:p>
    <w:p w14:paraId="6AB6965E" w14:textId="26A69003" w:rsidR="003E03BB" w:rsidRPr="00AC0B55" w:rsidRDefault="00D67FAA"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Online Resources</w:t>
      </w:r>
      <w:r w:rsidR="006D3A73"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for Members</w:t>
      </w:r>
      <w:r w:rsidR="006D3A73" w:rsidRPr="00AC0B55">
        <w:rPr>
          <w:rFonts w:ascii="Arial" w:hAnsi="Arial" w:cs="Arial"/>
          <w:color w:val="000000" w:themeColor="text1"/>
          <w:sz w:val="26"/>
          <w:szCs w:val="26"/>
        </w:rPr>
        <w:t xml:space="preserve"> </w:t>
      </w:r>
      <w:r w:rsidR="006246C3" w:rsidRPr="00AC0B55">
        <w:rPr>
          <w:rFonts w:ascii="Arial" w:hAnsi="Arial" w:cs="Arial"/>
          <w:color w:val="000000" w:themeColor="text1"/>
          <w:sz w:val="26"/>
          <w:szCs w:val="26"/>
        </w:rPr>
        <w:t>–</w:t>
      </w:r>
      <w:r w:rsidR="006D3A73"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27</w:t>
      </w:r>
    </w:p>
    <w:p w14:paraId="658BA005" w14:textId="77777777" w:rsidR="006246C3" w:rsidRPr="00AC0B55" w:rsidRDefault="006246C3" w:rsidP="00C11201">
      <w:pPr>
        <w:pStyle w:val="BodyText"/>
        <w:ind w:right="4"/>
        <w:rPr>
          <w:rFonts w:ascii="Arial" w:hAnsi="Arial" w:cs="Arial"/>
          <w:color w:val="000000" w:themeColor="text1"/>
          <w:sz w:val="26"/>
          <w:szCs w:val="26"/>
        </w:rPr>
      </w:pPr>
    </w:p>
    <w:p w14:paraId="00DCAC3D" w14:textId="77777777" w:rsidR="00AC0B55" w:rsidRPr="00AC0B55" w:rsidRDefault="00AC0B55" w:rsidP="00C11201">
      <w:pPr>
        <w:pStyle w:val="BodyText"/>
        <w:ind w:right="4"/>
        <w:rPr>
          <w:rFonts w:ascii="Arial" w:hAnsi="Arial" w:cs="Arial"/>
          <w:color w:val="000000" w:themeColor="text1"/>
          <w:sz w:val="26"/>
          <w:szCs w:val="26"/>
        </w:rPr>
      </w:pPr>
    </w:p>
    <w:p w14:paraId="1E5F8D51" w14:textId="77777777" w:rsidR="00AC0B55" w:rsidRPr="00AC0B55" w:rsidRDefault="00AC0B55" w:rsidP="00C11201">
      <w:pPr>
        <w:pStyle w:val="BodyText"/>
        <w:ind w:right="4"/>
        <w:rPr>
          <w:rFonts w:ascii="Arial" w:hAnsi="Arial" w:cs="Arial"/>
          <w:color w:val="000000" w:themeColor="text1"/>
          <w:sz w:val="26"/>
          <w:szCs w:val="26"/>
        </w:rPr>
      </w:pPr>
    </w:p>
    <w:p w14:paraId="11CE1E96"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Elementary</w:t>
      </w:r>
      <w:r w:rsidRPr="00AC0B55">
        <w:rPr>
          <w:rFonts w:ascii="Arial" w:hAnsi="Arial" w:cs="Arial"/>
          <w:color w:val="000000" w:themeColor="text1"/>
          <w:spacing w:val="-14"/>
          <w:sz w:val="26"/>
          <w:szCs w:val="26"/>
        </w:rPr>
        <w:t xml:space="preserve"> </w:t>
      </w:r>
      <w:r w:rsidRPr="00AC0B55">
        <w:rPr>
          <w:rFonts w:ascii="Arial" w:hAnsi="Arial" w:cs="Arial"/>
          <w:color w:val="000000" w:themeColor="text1"/>
          <w:sz w:val="26"/>
          <w:szCs w:val="26"/>
        </w:rPr>
        <w:t>Teachers’</w:t>
      </w:r>
      <w:r w:rsidRPr="00AC0B55">
        <w:rPr>
          <w:rFonts w:ascii="Arial" w:hAnsi="Arial" w:cs="Arial"/>
          <w:color w:val="000000" w:themeColor="text1"/>
          <w:spacing w:val="-14"/>
          <w:sz w:val="26"/>
          <w:szCs w:val="26"/>
        </w:rPr>
        <w:t xml:space="preserve"> </w:t>
      </w:r>
      <w:r w:rsidRPr="00AC0B55">
        <w:rPr>
          <w:rFonts w:ascii="Arial" w:hAnsi="Arial" w:cs="Arial"/>
          <w:color w:val="000000" w:themeColor="text1"/>
          <w:sz w:val="26"/>
          <w:szCs w:val="26"/>
        </w:rPr>
        <w:t>Federation</w:t>
      </w:r>
      <w:r w:rsidRPr="00AC0B55">
        <w:rPr>
          <w:rFonts w:ascii="Arial" w:hAnsi="Arial" w:cs="Arial"/>
          <w:color w:val="000000" w:themeColor="text1"/>
          <w:spacing w:val="-14"/>
          <w:sz w:val="26"/>
          <w:szCs w:val="26"/>
        </w:rPr>
        <w:t xml:space="preserve"> </w:t>
      </w:r>
      <w:r w:rsidRPr="00AC0B55">
        <w:rPr>
          <w:rFonts w:ascii="Arial" w:hAnsi="Arial" w:cs="Arial"/>
          <w:color w:val="000000" w:themeColor="text1"/>
          <w:sz w:val="26"/>
          <w:szCs w:val="26"/>
        </w:rPr>
        <w:t>of Ontario Equity Statement</w:t>
      </w:r>
    </w:p>
    <w:p w14:paraId="45A7C973" w14:textId="77777777" w:rsidR="00B17ACC" w:rsidRPr="00AC0B55" w:rsidRDefault="00B17ACC" w:rsidP="00B17ACC">
      <w:pPr>
        <w:rPr>
          <w:rFonts w:ascii="Arial" w:hAnsi="Arial" w:cs="Arial"/>
        </w:rPr>
      </w:pPr>
    </w:p>
    <w:p w14:paraId="2B781132" w14:textId="77777777" w:rsidR="002E2A1B" w:rsidRPr="00AC0B55" w:rsidRDefault="002E2A1B" w:rsidP="00C11201">
      <w:pPr>
        <w:pStyle w:val="BodyText"/>
        <w:ind w:right="-138"/>
        <w:rPr>
          <w:rFonts w:ascii="Arial" w:hAnsi="Arial" w:cs="Arial"/>
          <w:color w:val="000000" w:themeColor="text1"/>
          <w:sz w:val="26"/>
          <w:szCs w:val="26"/>
        </w:rPr>
      </w:pPr>
      <w:r w:rsidRPr="00AC0B55">
        <w:rPr>
          <w:rFonts w:ascii="Arial" w:hAnsi="Arial" w:cs="Arial"/>
          <w:color w:val="000000" w:themeColor="text1"/>
          <w:sz w:val="26"/>
          <w:szCs w:val="26"/>
        </w:rPr>
        <w:t>It is the goal of the Elementary Teachers’ Federation of Ontario to work with others to create schools, communities, and a society free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from</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all</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forms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individual</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systemic discrimination.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further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this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goal,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ETFO</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defines equity as fairness achieved through proactive measures, which results in equality, promotes diversity, and fosters respect and dignity for all.</w:t>
      </w:r>
    </w:p>
    <w:p w14:paraId="0E79946B" w14:textId="77777777" w:rsidR="00B17ACC" w:rsidRPr="00AC0B55" w:rsidRDefault="00B17ACC" w:rsidP="00C11201">
      <w:pPr>
        <w:pStyle w:val="Heading1"/>
        <w:spacing w:before="0" w:line="240" w:lineRule="auto"/>
        <w:rPr>
          <w:rFonts w:ascii="Arial" w:hAnsi="Arial" w:cs="Arial"/>
          <w:color w:val="000000" w:themeColor="text1"/>
          <w:sz w:val="26"/>
          <w:szCs w:val="26"/>
        </w:rPr>
      </w:pPr>
    </w:p>
    <w:p w14:paraId="3838878D" w14:textId="3E48EB59"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ETFO Land Acknowledgment</w:t>
      </w:r>
    </w:p>
    <w:p w14:paraId="470E66C4" w14:textId="77777777" w:rsidR="00B17ACC" w:rsidRPr="00AC0B55" w:rsidRDefault="00B17ACC" w:rsidP="00C11201">
      <w:pPr>
        <w:pStyle w:val="BodyText"/>
        <w:rPr>
          <w:rFonts w:ascii="Arial" w:hAnsi="Arial" w:cs="Arial"/>
          <w:color w:val="000000" w:themeColor="text1"/>
          <w:sz w:val="26"/>
          <w:szCs w:val="26"/>
        </w:rPr>
      </w:pPr>
    </w:p>
    <w:p w14:paraId="6BB504A3" w14:textId="693F939A" w:rsidR="002E2A1B" w:rsidRPr="00AC0B55" w:rsidRDefault="002E2A1B" w:rsidP="00C11201">
      <w:pPr>
        <w:pStyle w:val="BodyText"/>
        <w:rPr>
          <w:rFonts w:ascii="Arial" w:hAnsi="Arial" w:cs="Arial"/>
          <w:color w:val="000000" w:themeColor="text1"/>
          <w:sz w:val="26"/>
          <w:szCs w:val="26"/>
        </w:rPr>
      </w:pPr>
      <w:r w:rsidRPr="00AC0B55">
        <w:rPr>
          <w:rFonts w:ascii="Arial" w:hAnsi="Arial" w:cs="Arial"/>
          <w:color w:val="000000" w:themeColor="text1"/>
          <w:sz w:val="26"/>
          <w:szCs w:val="26"/>
        </w:rPr>
        <w:t>In the spirit of Truth and Reconciliation, the Elementary Teachers’ Federation of Ontario acknowledges that we are gathered today on the customary</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traditional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lands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Indigenous Peoples of this territory.</w:t>
      </w:r>
    </w:p>
    <w:p w14:paraId="3E361C1E" w14:textId="77777777" w:rsidR="00B17ACC" w:rsidRPr="00AC0B55" w:rsidRDefault="00B17ACC" w:rsidP="00C11201">
      <w:pPr>
        <w:pStyle w:val="Heading1"/>
        <w:spacing w:before="0" w:line="240" w:lineRule="auto"/>
        <w:rPr>
          <w:rFonts w:ascii="Arial" w:hAnsi="Arial" w:cs="Arial"/>
          <w:color w:val="000000" w:themeColor="text1"/>
          <w:sz w:val="26"/>
          <w:szCs w:val="26"/>
        </w:rPr>
      </w:pPr>
    </w:p>
    <w:p w14:paraId="1A7FC7F2" w14:textId="3155A8B6"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ETFO’s Equity </w:t>
      </w:r>
      <w:r w:rsidRPr="00AC0B55">
        <w:rPr>
          <w:rFonts w:ascii="Arial" w:hAnsi="Arial" w:cs="Arial"/>
          <w:color w:val="000000" w:themeColor="text1"/>
          <w:spacing w:val="-2"/>
          <w:sz w:val="26"/>
          <w:szCs w:val="26"/>
        </w:rPr>
        <w:t>Initiatives</w:t>
      </w:r>
    </w:p>
    <w:p w14:paraId="332F7283" w14:textId="77777777" w:rsidR="00B17ACC" w:rsidRPr="00AC0B55" w:rsidRDefault="00B17ACC" w:rsidP="00C11201">
      <w:pPr>
        <w:pStyle w:val="BodyText"/>
        <w:ind w:right="4"/>
        <w:rPr>
          <w:rFonts w:ascii="Arial" w:hAnsi="Arial" w:cs="Arial"/>
          <w:color w:val="000000" w:themeColor="text1"/>
          <w:sz w:val="26"/>
          <w:szCs w:val="26"/>
        </w:rPr>
      </w:pPr>
    </w:p>
    <w:p w14:paraId="33264397" w14:textId="3CE1881C"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is a union committed to social justice, equity, and inclusion. The Federation’s commitment to these principles is reflected in 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initiatives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has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established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organizational priorities, such as: ETFO’s multi-year strategy on anti-Black racism; two-spirit, lesbian, gay, bisexual,</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t>transgender,</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t>queer,</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lastRenderedPageBreak/>
        <w:t>questioning education; and addressing First Nations, Métis, and Inuit issues. ETFO establishes its understanding of these issues within an anti-oppressive framework. The Federation ensures its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work</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incorporates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voices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experiences of marginalized communities, addresses individual and systemic inequities, and supports ETFO members as they strive for equity and social justice in their professional and personal lives.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Using</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anti-oppressive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framework</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one of the ways ETFO is operationalizing its Equity </w:t>
      </w:r>
      <w:r w:rsidRPr="00AC0B55">
        <w:rPr>
          <w:rFonts w:ascii="Arial" w:hAnsi="Arial" w:cs="Arial"/>
          <w:color w:val="000000" w:themeColor="text1"/>
          <w:spacing w:val="-2"/>
          <w:sz w:val="26"/>
          <w:szCs w:val="26"/>
        </w:rPr>
        <w:t>Statement.</w:t>
      </w:r>
    </w:p>
    <w:p w14:paraId="6F126FBD" w14:textId="77777777" w:rsidR="00B17ACC" w:rsidRPr="00AC0B55" w:rsidRDefault="00B17ACC" w:rsidP="00C11201">
      <w:pPr>
        <w:pStyle w:val="Heading1"/>
        <w:spacing w:before="0" w:line="240" w:lineRule="auto"/>
        <w:rPr>
          <w:rFonts w:ascii="Arial" w:hAnsi="Arial" w:cs="Arial"/>
          <w:color w:val="000000" w:themeColor="text1"/>
          <w:sz w:val="26"/>
          <w:szCs w:val="26"/>
        </w:rPr>
      </w:pPr>
    </w:p>
    <w:p w14:paraId="5DFBC5EE" w14:textId="6EB3495D" w:rsidR="002E2A1B" w:rsidRPr="00AC0B55" w:rsidRDefault="002E2A1B" w:rsidP="00C11201">
      <w:pPr>
        <w:pStyle w:val="Heading1"/>
        <w:spacing w:before="0" w:line="240" w:lineRule="auto"/>
        <w:rPr>
          <w:rFonts w:ascii="Arial" w:hAnsi="Arial" w:cs="Arial"/>
          <w:color w:val="000000" w:themeColor="text1"/>
          <w:spacing w:val="-2"/>
          <w:sz w:val="26"/>
          <w:szCs w:val="26"/>
        </w:rPr>
      </w:pPr>
      <w:r w:rsidRPr="00AC0B55">
        <w:rPr>
          <w:rFonts w:ascii="Arial" w:hAnsi="Arial" w:cs="Arial"/>
          <w:color w:val="000000" w:themeColor="text1"/>
          <w:sz w:val="26"/>
          <w:szCs w:val="26"/>
        </w:rPr>
        <w:t>Definition</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of an Anti-</w:t>
      </w:r>
      <w:r w:rsidRPr="00AC0B55">
        <w:rPr>
          <w:rFonts w:ascii="Arial" w:hAnsi="Arial" w:cs="Arial"/>
          <w:color w:val="000000" w:themeColor="text1"/>
          <w:spacing w:val="-2"/>
          <w:sz w:val="26"/>
          <w:szCs w:val="26"/>
        </w:rPr>
        <w:t>Oppressive</w:t>
      </w:r>
      <w:r w:rsidRPr="00AC0B55">
        <w:rPr>
          <w:rFonts w:ascii="Arial" w:hAnsi="Arial" w:cs="Arial"/>
          <w:color w:val="000000" w:themeColor="text1"/>
          <w:sz w:val="26"/>
          <w:szCs w:val="26"/>
        </w:rPr>
        <w:t xml:space="preserve"> </w:t>
      </w:r>
      <w:r w:rsidRPr="00AC0B55">
        <w:rPr>
          <w:rFonts w:ascii="Arial" w:hAnsi="Arial" w:cs="Arial"/>
          <w:color w:val="000000" w:themeColor="text1"/>
          <w:spacing w:val="-2"/>
          <w:sz w:val="26"/>
          <w:szCs w:val="26"/>
        </w:rPr>
        <w:t>Framework</w:t>
      </w:r>
    </w:p>
    <w:p w14:paraId="629AFB9B" w14:textId="77777777" w:rsidR="00B17ACC" w:rsidRPr="00AC0B55" w:rsidRDefault="00B17ACC" w:rsidP="00B17ACC">
      <w:pPr>
        <w:rPr>
          <w:rFonts w:ascii="Arial" w:hAnsi="Arial" w:cs="Arial"/>
        </w:rPr>
      </w:pPr>
    </w:p>
    <w:p w14:paraId="1EE51FA4" w14:textId="77777777" w:rsidR="002E2A1B" w:rsidRPr="00AC0B55" w:rsidRDefault="002E2A1B" w:rsidP="00C11201">
      <w:pPr>
        <w:pStyle w:val="BodyText"/>
        <w:rPr>
          <w:rFonts w:ascii="Arial" w:hAnsi="Arial" w:cs="Arial"/>
          <w:color w:val="000000" w:themeColor="text1"/>
          <w:sz w:val="26"/>
          <w:szCs w:val="26"/>
        </w:rPr>
      </w:pPr>
      <w:r w:rsidRPr="00AC0B55">
        <w:rPr>
          <w:rFonts w:ascii="Arial" w:hAnsi="Arial" w:cs="Arial"/>
          <w:color w:val="000000" w:themeColor="text1"/>
          <w:sz w:val="26"/>
          <w:szCs w:val="26"/>
        </w:rPr>
        <w:t>An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anti-oppressive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framework</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method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and process in which we understand how systems of oppression such as colonialism, racism, sexism,</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t>homophobia,</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t>transphobia,</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t>classism,</w:t>
      </w:r>
      <w:r w:rsidRPr="00AC0B55">
        <w:rPr>
          <w:rFonts w:ascii="Arial" w:hAnsi="Arial" w:cs="Arial"/>
          <w:color w:val="000000" w:themeColor="text1"/>
          <w:spacing w:val="-11"/>
          <w:sz w:val="26"/>
          <w:szCs w:val="26"/>
        </w:rPr>
        <w:t xml:space="preserve"> </w:t>
      </w:r>
      <w:r w:rsidRPr="00AC0B55">
        <w:rPr>
          <w:rFonts w:ascii="Arial" w:hAnsi="Arial" w:cs="Arial"/>
          <w:color w:val="000000" w:themeColor="text1"/>
          <w:sz w:val="26"/>
          <w:szCs w:val="26"/>
        </w:rPr>
        <w:t>and ableism can result in individual discriminatory actions and structural/ systemic inequalities for certain groups in society. Anti-oppressive practices and goals seek to recognize and dismantle</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such</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discriminatory</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actions</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power imbalances. Anti-oppressive practices and this framework</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should</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seek</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guide</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 xml:space="preserve">Federation’s work with an aim to identify strategies and solutions to deconstruct power and privilege </w:t>
      </w:r>
      <w:proofErr w:type="gramStart"/>
      <w:r w:rsidRPr="00AC0B55">
        <w:rPr>
          <w:rFonts w:ascii="Arial" w:hAnsi="Arial" w:cs="Arial"/>
          <w:color w:val="000000" w:themeColor="text1"/>
          <w:sz w:val="26"/>
          <w:szCs w:val="26"/>
        </w:rPr>
        <w:t>in order to</w:t>
      </w:r>
      <w:proofErr w:type="gramEnd"/>
      <w:r w:rsidRPr="00AC0B55">
        <w:rPr>
          <w:rFonts w:ascii="Arial" w:hAnsi="Arial" w:cs="Arial"/>
          <w:color w:val="000000" w:themeColor="text1"/>
          <w:sz w:val="26"/>
          <w:szCs w:val="26"/>
        </w:rPr>
        <w:t xml:space="preserve"> mitigate and address the systemic inequalities that often operate simultaneously and</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unconsciously</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at</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individual,</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group,</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and institutional or union level.</w:t>
      </w:r>
    </w:p>
    <w:p w14:paraId="406A3E4F" w14:textId="77777777" w:rsidR="00B17ACC" w:rsidRPr="00AC0B55" w:rsidRDefault="00B17ACC" w:rsidP="00C11201">
      <w:pPr>
        <w:pStyle w:val="BodyText"/>
        <w:rPr>
          <w:rFonts w:ascii="Arial" w:hAnsi="Arial" w:cs="Arial"/>
          <w:color w:val="000000" w:themeColor="text1"/>
          <w:sz w:val="26"/>
          <w:szCs w:val="26"/>
        </w:rPr>
      </w:pPr>
    </w:p>
    <w:p w14:paraId="56FBAACC" w14:textId="77777777" w:rsidR="002E2A1B" w:rsidRPr="00AC0B55" w:rsidRDefault="002E2A1B" w:rsidP="00C11201">
      <w:pPr>
        <w:pStyle w:val="Heading1"/>
        <w:spacing w:before="0" w:line="240" w:lineRule="auto"/>
        <w:rPr>
          <w:rFonts w:ascii="Arial" w:hAnsi="Arial" w:cs="Arial"/>
          <w:color w:val="000000" w:themeColor="text1"/>
          <w:spacing w:val="-2"/>
          <w:sz w:val="26"/>
          <w:szCs w:val="26"/>
        </w:rPr>
      </w:pPr>
      <w:r w:rsidRPr="00AC0B55">
        <w:rPr>
          <w:rFonts w:ascii="Arial" w:hAnsi="Arial" w:cs="Arial"/>
          <w:color w:val="000000" w:themeColor="text1"/>
          <w:sz w:val="26"/>
          <w:szCs w:val="26"/>
        </w:rPr>
        <w:t xml:space="preserve">ETFO Human Rights </w:t>
      </w:r>
      <w:r w:rsidRPr="00AC0B55">
        <w:rPr>
          <w:rFonts w:ascii="Arial" w:hAnsi="Arial" w:cs="Arial"/>
          <w:color w:val="000000" w:themeColor="text1"/>
          <w:spacing w:val="-2"/>
          <w:sz w:val="26"/>
          <w:szCs w:val="26"/>
        </w:rPr>
        <w:t>Statement</w:t>
      </w:r>
    </w:p>
    <w:p w14:paraId="6E524BF8" w14:textId="77777777" w:rsidR="00B17ACC" w:rsidRPr="00AC0B55" w:rsidRDefault="00B17ACC" w:rsidP="00B17ACC">
      <w:pPr>
        <w:rPr>
          <w:rFonts w:ascii="Arial" w:hAnsi="Arial" w:cs="Arial"/>
        </w:rPr>
      </w:pPr>
    </w:p>
    <w:p w14:paraId="0FD4343F"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The</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Elementary</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Teachers’</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Federation</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Ontario is committed to:</w:t>
      </w:r>
    </w:p>
    <w:p w14:paraId="5AE50A16" w14:textId="77777777" w:rsidR="002E2A1B" w:rsidRPr="00AC0B55" w:rsidRDefault="002E2A1B" w:rsidP="00C11201">
      <w:pPr>
        <w:pStyle w:val="ListParagraph"/>
        <w:numPr>
          <w:ilvl w:val="0"/>
          <w:numId w:val="3"/>
        </w:numPr>
        <w:tabs>
          <w:tab w:val="left" w:pos="1099"/>
        </w:tabs>
        <w:ind w:right="746"/>
        <w:rPr>
          <w:rFonts w:ascii="Arial" w:hAnsi="Arial" w:cs="Arial"/>
          <w:color w:val="000000" w:themeColor="text1"/>
          <w:sz w:val="26"/>
          <w:szCs w:val="26"/>
        </w:rPr>
      </w:pPr>
      <w:r w:rsidRPr="00AC0B55">
        <w:rPr>
          <w:rFonts w:ascii="Arial" w:hAnsi="Arial" w:cs="Arial"/>
          <w:color w:val="000000" w:themeColor="text1"/>
          <w:sz w:val="26"/>
          <w:szCs w:val="26"/>
        </w:rPr>
        <w:t>providing</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an</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environment</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members</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 xml:space="preserve">that is free from harassment and discrimination at all provincial and local Federation sponsored </w:t>
      </w:r>
      <w:proofErr w:type="gramStart"/>
      <w:r w:rsidRPr="00AC0B55">
        <w:rPr>
          <w:rFonts w:ascii="Arial" w:hAnsi="Arial" w:cs="Arial"/>
          <w:color w:val="000000" w:themeColor="text1"/>
          <w:sz w:val="26"/>
          <w:szCs w:val="26"/>
        </w:rPr>
        <w:t>activities;</w:t>
      </w:r>
      <w:proofErr w:type="gramEnd"/>
    </w:p>
    <w:p w14:paraId="1FC0C67C" w14:textId="77777777" w:rsidR="002E2A1B" w:rsidRPr="00AC0B55" w:rsidRDefault="002E2A1B" w:rsidP="00C11201">
      <w:pPr>
        <w:pStyle w:val="ListParagraph"/>
        <w:numPr>
          <w:ilvl w:val="0"/>
          <w:numId w:val="3"/>
        </w:numPr>
        <w:tabs>
          <w:tab w:val="left" w:pos="1099"/>
        </w:tabs>
        <w:ind w:right="746"/>
        <w:rPr>
          <w:rFonts w:ascii="Arial" w:hAnsi="Arial" w:cs="Arial"/>
          <w:color w:val="000000" w:themeColor="text1"/>
          <w:sz w:val="26"/>
          <w:szCs w:val="26"/>
        </w:rPr>
      </w:pPr>
      <w:r w:rsidRPr="00AC0B55">
        <w:rPr>
          <w:rFonts w:ascii="Arial" w:hAnsi="Arial" w:cs="Arial"/>
          <w:color w:val="000000" w:themeColor="text1"/>
          <w:sz w:val="26"/>
          <w:szCs w:val="26"/>
        </w:rPr>
        <w:t>fostering the goodwill and trust necessary to</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protect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rights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all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individuals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within the </w:t>
      </w:r>
      <w:proofErr w:type="gramStart"/>
      <w:r w:rsidRPr="00AC0B55">
        <w:rPr>
          <w:rFonts w:ascii="Arial" w:hAnsi="Arial" w:cs="Arial"/>
          <w:color w:val="000000" w:themeColor="text1"/>
          <w:sz w:val="26"/>
          <w:szCs w:val="26"/>
        </w:rPr>
        <w:t>organization;</w:t>
      </w:r>
      <w:proofErr w:type="gramEnd"/>
    </w:p>
    <w:p w14:paraId="418B4A61" w14:textId="77777777" w:rsidR="002E2A1B" w:rsidRPr="00AC0B55" w:rsidRDefault="002E2A1B" w:rsidP="00C11201">
      <w:pPr>
        <w:pStyle w:val="ListParagraph"/>
        <w:numPr>
          <w:ilvl w:val="0"/>
          <w:numId w:val="3"/>
        </w:numPr>
        <w:tabs>
          <w:tab w:val="left" w:pos="1099"/>
        </w:tabs>
        <w:ind w:right="746"/>
        <w:rPr>
          <w:rFonts w:ascii="Arial" w:hAnsi="Arial" w:cs="Arial"/>
          <w:color w:val="000000" w:themeColor="text1"/>
          <w:sz w:val="26"/>
          <w:szCs w:val="26"/>
        </w:rPr>
      </w:pPr>
      <w:r w:rsidRPr="00AC0B55">
        <w:rPr>
          <w:rFonts w:ascii="Arial" w:hAnsi="Arial" w:cs="Arial"/>
          <w:color w:val="000000" w:themeColor="text1"/>
          <w:sz w:val="26"/>
          <w:szCs w:val="26"/>
        </w:rPr>
        <w:t>neither</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tolerating</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nor</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condoning</w:t>
      </w:r>
      <w:r w:rsidRPr="00AC0B55">
        <w:rPr>
          <w:rFonts w:ascii="Arial" w:hAnsi="Arial" w:cs="Arial"/>
          <w:color w:val="000000" w:themeColor="text1"/>
          <w:spacing w:val="-9"/>
          <w:sz w:val="26"/>
          <w:szCs w:val="26"/>
        </w:rPr>
        <w:t xml:space="preserve"> </w:t>
      </w:r>
      <w:proofErr w:type="spellStart"/>
      <w:r w:rsidRPr="00AC0B55">
        <w:rPr>
          <w:rFonts w:ascii="Arial" w:hAnsi="Arial" w:cs="Arial"/>
          <w:color w:val="000000" w:themeColor="text1"/>
          <w:sz w:val="26"/>
          <w:szCs w:val="26"/>
        </w:rPr>
        <w:t>behaviour</w:t>
      </w:r>
      <w:proofErr w:type="spellEnd"/>
      <w:r w:rsidRPr="00AC0B55">
        <w:rPr>
          <w:rFonts w:ascii="Arial" w:hAnsi="Arial" w:cs="Arial"/>
          <w:color w:val="000000" w:themeColor="text1"/>
          <w:sz w:val="26"/>
          <w:szCs w:val="26"/>
        </w:rPr>
        <w:t xml:space="preserve"> that undermines the dignity or self-esteem</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individuals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integrity</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 relationships; and</w:t>
      </w:r>
    </w:p>
    <w:p w14:paraId="17B14215" w14:textId="77777777" w:rsidR="002E2A1B" w:rsidRPr="00AC0B55" w:rsidRDefault="002E2A1B" w:rsidP="00C11201">
      <w:pPr>
        <w:pStyle w:val="ListParagraph"/>
        <w:numPr>
          <w:ilvl w:val="0"/>
          <w:numId w:val="3"/>
        </w:numPr>
        <w:tabs>
          <w:tab w:val="left" w:pos="1099"/>
        </w:tabs>
        <w:ind w:right="746"/>
        <w:rPr>
          <w:rFonts w:ascii="Arial" w:hAnsi="Arial" w:cs="Arial"/>
          <w:color w:val="000000" w:themeColor="text1"/>
          <w:sz w:val="26"/>
          <w:szCs w:val="26"/>
        </w:rPr>
      </w:pPr>
      <w:r w:rsidRPr="00AC0B55">
        <w:rPr>
          <w:rFonts w:ascii="Arial" w:hAnsi="Arial" w:cs="Arial"/>
          <w:color w:val="000000" w:themeColor="text1"/>
          <w:sz w:val="26"/>
          <w:szCs w:val="26"/>
        </w:rPr>
        <w:t>promoting mutual respect, understanding, 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co-operation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basis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interaction among all members.</w:t>
      </w:r>
    </w:p>
    <w:p w14:paraId="14179545" w14:textId="77777777" w:rsidR="00B17ACC" w:rsidRPr="00AC0B55" w:rsidRDefault="00B17ACC" w:rsidP="00B17ACC">
      <w:pPr>
        <w:pStyle w:val="ListParagraph"/>
        <w:tabs>
          <w:tab w:val="left" w:pos="1099"/>
        </w:tabs>
        <w:ind w:left="720" w:right="746" w:firstLine="0"/>
        <w:rPr>
          <w:rFonts w:ascii="Arial" w:hAnsi="Arial" w:cs="Arial"/>
          <w:color w:val="000000" w:themeColor="text1"/>
          <w:sz w:val="26"/>
          <w:szCs w:val="26"/>
        </w:rPr>
      </w:pPr>
    </w:p>
    <w:p w14:paraId="0640E71D"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Harassment and discrimination </w:t>
      </w:r>
      <w:proofErr w:type="gramStart"/>
      <w:r w:rsidRPr="00AC0B55">
        <w:rPr>
          <w:rFonts w:ascii="Arial" w:hAnsi="Arial" w:cs="Arial"/>
          <w:color w:val="000000" w:themeColor="text1"/>
          <w:sz w:val="26"/>
          <w:szCs w:val="26"/>
        </w:rPr>
        <w:t>on the basis of</w:t>
      </w:r>
      <w:proofErr w:type="gramEnd"/>
      <w:r w:rsidRPr="00AC0B55">
        <w:rPr>
          <w:rFonts w:ascii="Arial" w:hAnsi="Arial" w:cs="Arial"/>
          <w:color w:val="000000" w:themeColor="text1"/>
          <w:sz w:val="26"/>
          <w:szCs w:val="26"/>
        </w:rPr>
        <w:t xml:space="preserve"> a prohibited ground are violations of the Ontario</w:t>
      </w:r>
      <w:r w:rsidRPr="00AC0B55">
        <w:rPr>
          <w:rFonts w:ascii="Arial" w:hAnsi="Arial" w:cs="Arial"/>
          <w:color w:val="000000" w:themeColor="text1"/>
          <w:spacing w:val="-6"/>
          <w:sz w:val="26"/>
          <w:szCs w:val="26"/>
        </w:rPr>
        <w:t xml:space="preserve"> </w:t>
      </w:r>
      <w:r w:rsidRPr="00AC0B55">
        <w:rPr>
          <w:rFonts w:ascii="Arial" w:hAnsi="Arial" w:cs="Arial"/>
          <w:i/>
          <w:color w:val="000000" w:themeColor="text1"/>
          <w:sz w:val="26"/>
          <w:szCs w:val="26"/>
        </w:rPr>
        <w:t>Human</w:t>
      </w:r>
      <w:r w:rsidRPr="00AC0B55">
        <w:rPr>
          <w:rFonts w:ascii="Arial" w:hAnsi="Arial" w:cs="Arial"/>
          <w:i/>
          <w:color w:val="000000" w:themeColor="text1"/>
          <w:spacing w:val="-6"/>
          <w:sz w:val="26"/>
          <w:szCs w:val="26"/>
        </w:rPr>
        <w:t xml:space="preserve"> </w:t>
      </w:r>
      <w:r w:rsidRPr="00AC0B55">
        <w:rPr>
          <w:rFonts w:ascii="Arial" w:hAnsi="Arial" w:cs="Arial"/>
          <w:i/>
          <w:color w:val="000000" w:themeColor="text1"/>
          <w:sz w:val="26"/>
          <w:szCs w:val="26"/>
        </w:rPr>
        <w:t>Rights</w:t>
      </w:r>
      <w:r w:rsidRPr="00AC0B55">
        <w:rPr>
          <w:rFonts w:ascii="Arial" w:hAnsi="Arial" w:cs="Arial"/>
          <w:i/>
          <w:color w:val="000000" w:themeColor="text1"/>
          <w:spacing w:val="-6"/>
          <w:sz w:val="26"/>
          <w:szCs w:val="26"/>
        </w:rPr>
        <w:t xml:space="preserve"> </w:t>
      </w:r>
      <w:r w:rsidRPr="00AC0B55">
        <w:rPr>
          <w:rFonts w:ascii="Arial" w:hAnsi="Arial" w:cs="Arial"/>
          <w:i/>
          <w:color w:val="000000" w:themeColor="text1"/>
          <w:sz w:val="26"/>
          <w:szCs w:val="26"/>
        </w:rPr>
        <w:t>Code</w:t>
      </w:r>
      <w:r w:rsidRPr="00AC0B55">
        <w:rPr>
          <w:rFonts w:ascii="Arial" w:hAnsi="Arial" w:cs="Arial"/>
          <w:i/>
          <w:color w:val="000000" w:themeColor="text1"/>
          <w:spacing w:val="-6"/>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are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illegal.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 Elementary Teachers’ Federation of Ontario will not tolerate any form of harassment or discrimination,</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as</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defined</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by</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Ontario</w:t>
      </w:r>
      <w:r w:rsidRPr="00AC0B55">
        <w:rPr>
          <w:rFonts w:ascii="Arial" w:hAnsi="Arial" w:cs="Arial"/>
          <w:color w:val="000000" w:themeColor="text1"/>
          <w:spacing w:val="-8"/>
          <w:sz w:val="26"/>
          <w:szCs w:val="26"/>
        </w:rPr>
        <w:t xml:space="preserve"> </w:t>
      </w:r>
      <w:r w:rsidRPr="00AC0B55">
        <w:rPr>
          <w:rFonts w:ascii="Arial" w:hAnsi="Arial" w:cs="Arial"/>
          <w:i/>
          <w:color w:val="000000" w:themeColor="text1"/>
          <w:sz w:val="26"/>
          <w:szCs w:val="26"/>
        </w:rPr>
        <w:t>Human Rights Code</w:t>
      </w:r>
      <w:r w:rsidRPr="00AC0B55">
        <w:rPr>
          <w:rFonts w:ascii="Arial" w:hAnsi="Arial" w:cs="Arial"/>
          <w:color w:val="000000" w:themeColor="text1"/>
          <w:sz w:val="26"/>
          <w:szCs w:val="26"/>
        </w:rPr>
        <w:t>, at provincial or local Federation sponsored activities.</w:t>
      </w:r>
    </w:p>
    <w:p w14:paraId="6818930C" w14:textId="77777777" w:rsidR="002E2A1B" w:rsidRPr="00AC0B55" w:rsidRDefault="002E2A1B" w:rsidP="00C11201">
      <w:pPr>
        <w:pStyle w:val="BodyText"/>
        <w:ind w:right="4"/>
        <w:rPr>
          <w:rFonts w:ascii="Arial" w:hAnsi="Arial" w:cs="Arial"/>
          <w:color w:val="000000" w:themeColor="text1"/>
          <w:sz w:val="26"/>
          <w:szCs w:val="26"/>
        </w:rPr>
      </w:pPr>
    </w:p>
    <w:p w14:paraId="0E2A03B4" w14:textId="77777777" w:rsidR="007973C2" w:rsidRPr="00AC0B55" w:rsidRDefault="007973C2"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lastRenderedPageBreak/>
        <w:t>What is ETFO?</w:t>
      </w:r>
    </w:p>
    <w:p w14:paraId="7F220C67" w14:textId="77777777" w:rsidR="00B17ACC" w:rsidRPr="00AC0B55" w:rsidRDefault="00B17ACC" w:rsidP="00B17ACC">
      <w:pPr>
        <w:rPr>
          <w:rFonts w:ascii="Arial" w:hAnsi="Arial" w:cs="Arial"/>
        </w:rPr>
      </w:pPr>
    </w:p>
    <w:p w14:paraId="7CDCB8C6" w14:textId="77777777" w:rsidR="007973C2" w:rsidRPr="00AC0B55" w:rsidRDefault="007973C2"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Under the School Boards Collective Bargaining Act, 2014, ETFO is the designated bargaining agency for all elementary teachers in the English-language public education system and all designated early childhood educators (DECEs), education support personnel (ESP), and professional support personnel (PSP) employed in every school board for which ETFO holds bargaining rights.</w:t>
      </w:r>
    </w:p>
    <w:p w14:paraId="79F5145A" w14:textId="77777777" w:rsidR="00B17ACC" w:rsidRPr="00AC0B55" w:rsidRDefault="00B17ACC" w:rsidP="00C11201">
      <w:pPr>
        <w:pStyle w:val="BodyText"/>
        <w:ind w:right="4"/>
        <w:rPr>
          <w:rFonts w:ascii="Arial" w:hAnsi="Arial" w:cs="Arial"/>
          <w:color w:val="000000" w:themeColor="text1"/>
          <w:sz w:val="26"/>
          <w:szCs w:val="26"/>
        </w:rPr>
      </w:pPr>
    </w:p>
    <w:p w14:paraId="3AA98076" w14:textId="77777777" w:rsidR="007973C2" w:rsidRPr="00AC0B55" w:rsidRDefault="007973C2"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is the largest educator union in all of Canada. As a provincial organization representing educators, our main objective is to advocate for members and their rights at work. ETFO negotiates collective agreements that outline your rights at a central (provincial) and local board level. The union also provides services including professional development and support for members with questions about their workplace and the profession.</w:t>
      </w:r>
    </w:p>
    <w:p w14:paraId="6AB4D0A3" w14:textId="77777777" w:rsidR="00B17ACC" w:rsidRPr="00AC0B55" w:rsidRDefault="00B17ACC" w:rsidP="00C11201">
      <w:pPr>
        <w:pStyle w:val="BodyText"/>
        <w:ind w:right="4"/>
        <w:rPr>
          <w:rFonts w:ascii="Arial" w:hAnsi="Arial" w:cs="Arial"/>
          <w:color w:val="000000" w:themeColor="text1"/>
          <w:sz w:val="26"/>
          <w:szCs w:val="26"/>
        </w:rPr>
      </w:pPr>
    </w:p>
    <w:p w14:paraId="5227C831" w14:textId="17199266" w:rsidR="006B08DD" w:rsidRPr="00AC0B55" w:rsidRDefault="007973C2"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Along with our primary objective, your union promotes the economic and </w:t>
      </w:r>
      <w:proofErr w:type="spellStart"/>
      <w:r w:rsidRPr="00AC0B55">
        <w:rPr>
          <w:rFonts w:ascii="Arial" w:hAnsi="Arial" w:cs="Arial"/>
          <w:color w:val="000000" w:themeColor="text1"/>
          <w:sz w:val="26"/>
          <w:szCs w:val="26"/>
        </w:rPr>
        <w:t>labour</w:t>
      </w:r>
      <w:proofErr w:type="spellEnd"/>
      <w:r w:rsidRPr="00AC0B55">
        <w:rPr>
          <w:rFonts w:ascii="Arial" w:hAnsi="Arial" w:cs="Arial"/>
          <w:color w:val="000000" w:themeColor="text1"/>
          <w:sz w:val="26"/>
          <w:szCs w:val="26"/>
        </w:rPr>
        <w:t xml:space="preserve"> rights of all workers and defends the importance of public services, and advocates for equity and social justice within our education system and the broader society.</w:t>
      </w:r>
    </w:p>
    <w:p w14:paraId="7068BFA0" w14:textId="77777777" w:rsidR="00B17ACC" w:rsidRPr="00AC0B55" w:rsidRDefault="00B17ACC" w:rsidP="00C11201">
      <w:pPr>
        <w:pStyle w:val="BodyText"/>
        <w:ind w:right="4"/>
        <w:rPr>
          <w:rFonts w:ascii="Arial" w:hAnsi="Arial" w:cs="Arial"/>
          <w:color w:val="000000" w:themeColor="text1"/>
          <w:sz w:val="26"/>
          <w:szCs w:val="26"/>
        </w:rPr>
      </w:pPr>
    </w:p>
    <w:p w14:paraId="6F550591" w14:textId="77777777" w:rsidR="004E0508" w:rsidRPr="00AC0B55" w:rsidRDefault="004E0508"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ETFO’s Purpose</w:t>
      </w:r>
    </w:p>
    <w:p w14:paraId="0C04FB5A" w14:textId="77777777" w:rsidR="00B17ACC" w:rsidRPr="00AC0B55" w:rsidRDefault="00B17ACC" w:rsidP="00C11201">
      <w:pPr>
        <w:pStyle w:val="BodyText"/>
        <w:ind w:right="4"/>
        <w:rPr>
          <w:rFonts w:ascii="Arial" w:hAnsi="Arial" w:cs="Arial"/>
          <w:color w:val="000000" w:themeColor="text1"/>
          <w:sz w:val="26"/>
          <w:szCs w:val="26"/>
        </w:rPr>
      </w:pPr>
    </w:p>
    <w:p w14:paraId="07A36ADF" w14:textId="7D8C577B"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Every organization has objectives that define its purpose and guide its work. The objects of ETFO are contained in the organization’s </w:t>
      </w:r>
      <w:hyperlink r:id="rId8" w:history="1">
        <w:r w:rsidRPr="00AC0B55">
          <w:rPr>
            <w:rStyle w:val="Hyperlink"/>
            <w:rFonts w:ascii="Arial" w:hAnsi="Arial" w:cs="Arial"/>
            <w:color w:val="000000" w:themeColor="text1"/>
            <w:sz w:val="26"/>
            <w:szCs w:val="26"/>
          </w:rPr>
          <w:t>Constitution</w:t>
        </w:r>
      </w:hyperlink>
      <w:r w:rsidRPr="00AC0B55">
        <w:rPr>
          <w:rFonts w:ascii="Arial" w:hAnsi="Arial" w:cs="Arial"/>
          <w:color w:val="000000" w:themeColor="text1"/>
          <w:sz w:val="26"/>
          <w:szCs w:val="26"/>
        </w:rPr>
        <w:t xml:space="preserve"> and outlined below.</w:t>
      </w:r>
    </w:p>
    <w:p w14:paraId="3C198830" w14:textId="77777777" w:rsidR="00B17ACC" w:rsidRPr="00AC0B55" w:rsidRDefault="00B17ACC" w:rsidP="00C11201">
      <w:pPr>
        <w:pStyle w:val="BodyText"/>
        <w:ind w:right="4"/>
        <w:rPr>
          <w:rFonts w:ascii="Arial" w:hAnsi="Arial" w:cs="Arial"/>
          <w:color w:val="000000" w:themeColor="text1"/>
          <w:sz w:val="26"/>
          <w:szCs w:val="26"/>
        </w:rPr>
      </w:pPr>
    </w:p>
    <w:p w14:paraId="2347A19D" w14:textId="77777777"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The objects of the Federation shall be:</w:t>
      </w:r>
    </w:p>
    <w:p w14:paraId="0E0FCB25" w14:textId="6C396C16"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3.1 to regulate relations between employees and employer including but not limited to securing and maintaining, through collective bargaining, the best possible terms and conditions of </w:t>
      </w:r>
      <w:proofErr w:type="gramStart"/>
      <w:r w:rsidRPr="00AC0B55">
        <w:rPr>
          <w:rFonts w:ascii="Arial" w:hAnsi="Arial" w:cs="Arial"/>
          <w:color w:val="000000" w:themeColor="text1"/>
          <w:sz w:val="26"/>
          <w:szCs w:val="26"/>
        </w:rPr>
        <w:t>employment;</w:t>
      </w:r>
      <w:proofErr w:type="gramEnd"/>
    </w:p>
    <w:p w14:paraId="5074B915" w14:textId="76E63D29"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3.2 to advance the cause of education and the status of teachers and educational </w:t>
      </w:r>
      <w:proofErr w:type="gramStart"/>
      <w:r w:rsidRPr="00AC0B55">
        <w:rPr>
          <w:rFonts w:ascii="Arial" w:hAnsi="Arial" w:cs="Arial"/>
          <w:color w:val="000000" w:themeColor="text1"/>
          <w:sz w:val="26"/>
          <w:szCs w:val="26"/>
        </w:rPr>
        <w:t>workers;</w:t>
      </w:r>
      <w:proofErr w:type="gramEnd"/>
    </w:p>
    <w:p w14:paraId="28ED3E49" w14:textId="203DF33F"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3.3 to promote a high standard of professional ethics and a high standard of professional </w:t>
      </w:r>
      <w:proofErr w:type="gramStart"/>
      <w:r w:rsidRPr="00AC0B55">
        <w:rPr>
          <w:rFonts w:ascii="Arial" w:hAnsi="Arial" w:cs="Arial"/>
          <w:color w:val="000000" w:themeColor="text1"/>
          <w:sz w:val="26"/>
          <w:szCs w:val="26"/>
        </w:rPr>
        <w:t>competence;</w:t>
      </w:r>
      <w:proofErr w:type="gramEnd"/>
    </w:p>
    <w:p w14:paraId="307B4053" w14:textId="18518063"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3.4 to foster a climate of social justice in Ontario and continue a leadership role in such areas as anti-poverty, non-violence, and </w:t>
      </w:r>
      <w:proofErr w:type="gramStart"/>
      <w:r w:rsidRPr="00AC0B55">
        <w:rPr>
          <w:rFonts w:ascii="Arial" w:hAnsi="Arial" w:cs="Arial"/>
          <w:color w:val="000000" w:themeColor="text1"/>
          <w:sz w:val="26"/>
          <w:szCs w:val="26"/>
        </w:rPr>
        <w:t>equity;</w:t>
      </w:r>
      <w:proofErr w:type="gramEnd"/>
    </w:p>
    <w:p w14:paraId="035F86C6" w14:textId="4FF1AEB4"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3.5 to promote and protect the interests of all members of the Federation and the students in their </w:t>
      </w:r>
      <w:proofErr w:type="gramStart"/>
      <w:r w:rsidRPr="00AC0B55">
        <w:rPr>
          <w:rFonts w:ascii="Arial" w:hAnsi="Arial" w:cs="Arial"/>
          <w:color w:val="000000" w:themeColor="text1"/>
          <w:sz w:val="26"/>
          <w:szCs w:val="26"/>
        </w:rPr>
        <w:t>care;</w:t>
      </w:r>
      <w:proofErr w:type="gramEnd"/>
    </w:p>
    <w:p w14:paraId="02C20C83" w14:textId="655376E6"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3.6 to promote and defend the health and safety of members in the workplace; and</w:t>
      </w:r>
    </w:p>
    <w:p w14:paraId="6966A201" w14:textId="39A733F7" w:rsidR="004E0508" w:rsidRPr="00AC0B55" w:rsidRDefault="004E0508"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3.7 to co-operate with other organizations in Ontario, Canada, and elsewhere, </w:t>
      </w:r>
      <w:r w:rsidRPr="00AC0B55">
        <w:rPr>
          <w:rFonts w:ascii="Arial" w:hAnsi="Arial" w:cs="Arial"/>
          <w:color w:val="000000" w:themeColor="text1"/>
          <w:sz w:val="26"/>
          <w:szCs w:val="26"/>
        </w:rPr>
        <w:lastRenderedPageBreak/>
        <w:t>having the same or like objects.</w:t>
      </w:r>
    </w:p>
    <w:p w14:paraId="66251D05" w14:textId="77777777" w:rsidR="00B17ACC" w:rsidRPr="00AC0B55" w:rsidRDefault="00B17ACC" w:rsidP="00C11201">
      <w:pPr>
        <w:pStyle w:val="BodyText"/>
        <w:ind w:right="4"/>
        <w:rPr>
          <w:rFonts w:ascii="Arial" w:hAnsi="Arial" w:cs="Arial"/>
          <w:color w:val="000000" w:themeColor="text1"/>
          <w:sz w:val="26"/>
          <w:szCs w:val="26"/>
        </w:rPr>
      </w:pPr>
    </w:p>
    <w:p w14:paraId="779A72EF" w14:textId="77777777" w:rsidR="007734AC" w:rsidRPr="00AC0B55" w:rsidRDefault="007734AC"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ETFO’s Priorities</w:t>
      </w:r>
    </w:p>
    <w:p w14:paraId="336175C9" w14:textId="77777777" w:rsidR="00B17ACC" w:rsidRPr="00AC0B55" w:rsidRDefault="00B17ACC" w:rsidP="00C11201">
      <w:pPr>
        <w:pStyle w:val="BodyText"/>
        <w:ind w:right="4"/>
        <w:rPr>
          <w:rFonts w:ascii="Arial" w:hAnsi="Arial" w:cs="Arial"/>
          <w:color w:val="000000" w:themeColor="text1"/>
          <w:sz w:val="26"/>
          <w:szCs w:val="26"/>
        </w:rPr>
      </w:pPr>
    </w:p>
    <w:p w14:paraId="7B383F72" w14:textId="38D736E3" w:rsidR="007734AC" w:rsidRPr="00AC0B55" w:rsidRDefault="007734AC"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Approved by members each year at ETFO’s Annual</w:t>
      </w:r>
    </w:p>
    <w:p w14:paraId="37E6E5BC" w14:textId="77777777" w:rsidR="007734AC" w:rsidRPr="00AC0B55" w:rsidRDefault="007734AC"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Meeting, the priorities guide the activities and initiatives undertaken by the Federation:</w:t>
      </w:r>
    </w:p>
    <w:p w14:paraId="300837BD" w14:textId="5322CCD4"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protect the local and provincial collective bargaining rights of all members.</w:t>
      </w:r>
    </w:p>
    <w:p w14:paraId="464F0A5A" w14:textId="47D3120E"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defend publicly funded public education.</w:t>
      </w:r>
    </w:p>
    <w:p w14:paraId="614CFD7A" w14:textId="4D3FF0C5"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serve the needs of the membership.</w:t>
      </w:r>
    </w:p>
    <w:p w14:paraId="61A528E7" w14:textId="31937CB6"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provide for the professional development of members.</w:t>
      </w:r>
    </w:p>
    <w:p w14:paraId="181F223A" w14:textId="3C955745"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advocate for social justice in the areas of peace, anti-poverty, non-violence, equity, and anti-racism.</w:t>
      </w:r>
    </w:p>
    <w:p w14:paraId="7D70CBA8" w14:textId="1C754BC6"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fight against anti-Black racism.</w:t>
      </w:r>
    </w:p>
    <w:p w14:paraId="6B41DBE6" w14:textId="2A1761B0"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 xml:space="preserve">To advocate for the economic and </w:t>
      </w:r>
      <w:proofErr w:type="spellStart"/>
      <w:r w:rsidRPr="00AC0B55">
        <w:rPr>
          <w:rFonts w:ascii="Arial" w:hAnsi="Arial" w:cs="Arial"/>
          <w:color w:val="000000" w:themeColor="text1"/>
          <w:sz w:val="26"/>
          <w:szCs w:val="26"/>
        </w:rPr>
        <w:t>labour</w:t>
      </w:r>
      <w:proofErr w:type="spellEnd"/>
      <w:r w:rsidRPr="00AC0B55">
        <w:rPr>
          <w:rFonts w:ascii="Arial" w:hAnsi="Arial" w:cs="Arial"/>
          <w:color w:val="000000" w:themeColor="text1"/>
          <w:sz w:val="26"/>
          <w:szCs w:val="26"/>
        </w:rPr>
        <w:t xml:space="preserve"> rights of all workers.</w:t>
      </w:r>
    </w:p>
    <w:p w14:paraId="589DE7BC" w14:textId="74521615"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support international assistance and co- operation.</w:t>
      </w:r>
    </w:p>
    <w:p w14:paraId="3CD007C4" w14:textId="2A14C3EC"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advocate for the care and protection of the environment and actively engage in climate action.</w:t>
      </w:r>
    </w:p>
    <w:p w14:paraId="13C6B655" w14:textId="7F068FB8"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 xml:space="preserve">To actively engage members in the Federation and </w:t>
      </w:r>
      <w:proofErr w:type="spellStart"/>
      <w:r w:rsidRPr="00AC0B55">
        <w:rPr>
          <w:rFonts w:ascii="Arial" w:hAnsi="Arial" w:cs="Arial"/>
          <w:color w:val="000000" w:themeColor="text1"/>
          <w:sz w:val="26"/>
          <w:szCs w:val="26"/>
        </w:rPr>
        <w:t>labour</w:t>
      </w:r>
      <w:proofErr w:type="spellEnd"/>
      <w:r w:rsidRPr="00AC0B55">
        <w:rPr>
          <w:rFonts w:ascii="Arial" w:hAnsi="Arial" w:cs="Arial"/>
          <w:color w:val="000000" w:themeColor="text1"/>
          <w:sz w:val="26"/>
          <w:szCs w:val="26"/>
        </w:rPr>
        <w:t xml:space="preserve"> movement.</w:t>
      </w:r>
    </w:p>
    <w:p w14:paraId="494DA356" w14:textId="409FAB67"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advocate for and protect the health and safety of members, both physically and psychologically.</w:t>
      </w:r>
    </w:p>
    <w:p w14:paraId="427FE685" w14:textId="5BC3D2A8" w:rsidR="007734AC" w:rsidRPr="00AC0B55" w:rsidRDefault="007734AC" w:rsidP="00C11201">
      <w:pPr>
        <w:pStyle w:val="BodyText"/>
        <w:numPr>
          <w:ilvl w:val="0"/>
          <w:numId w:val="4"/>
        </w:numPr>
        <w:ind w:right="4"/>
        <w:rPr>
          <w:rFonts w:ascii="Arial" w:hAnsi="Arial" w:cs="Arial"/>
          <w:color w:val="000000" w:themeColor="text1"/>
          <w:sz w:val="26"/>
          <w:szCs w:val="26"/>
        </w:rPr>
      </w:pPr>
      <w:r w:rsidRPr="00AC0B55">
        <w:rPr>
          <w:rFonts w:ascii="Arial" w:hAnsi="Arial" w:cs="Arial"/>
          <w:color w:val="000000" w:themeColor="text1"/>
          <w:sz w:val="26"/>
          <w:szCs w:val="26"/>
        </w:rPr>
        <w:t>To advocate for the elimination of violence in publicly funded schools.</w:t>
      </w:r>
    </w:p>
    <w:p w14:paraId="257C1AB7" w14:textId="77777777" w:rsidR="006A371F" w:rsidRPr="00AC0B55" w:rsidRDefault="006A371F" w:rsidP="00C11201">
      <w:pPr>
        <w:pStyle w:val="Heading1"/>
        <w:spacing w:before="0" w:line="240" w:lineRule="auto"/>
        <w:rPr>
          <w:rFonts w:ascii="Arial" w:hAnsi="Arial" w:cs="Arial"/>
          <w:color w:val="000000" w:themeColor="text1"/>
          <w:sz w:val="26"/>
          <w:szCs w:val="26"/>
        </w:rPr>
      </w:pPr>
    </w:p>
    <w:p w14:paraId="4E9FCC8E" w14:textId="5F283B69" w:rsidR="0070736D" w:rsidRPr="00AC0B55" w:rsidRDefault="0070736D"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Building a More Just Society</w:t>
      </w:r>
    </w:p>
    <w:p w14:paraId="5EFE16C7" w14:textId="77777777" w:rsidR="00B17ACC" w:rsidRPr="00AC0B55" w:rsidRDefault="00B17ACC" w:rsidP="00B17ACC">
      <w:pPr>
        <w:rPr>
          <w:rFonts w:ascii="Arial" w:hAnsi="Arial" w:cs="Arial"/>
        </w:rPr>
      </w:pPr>
    </w:p>
    <w:p w14:paraId="66D189BD" w14:textId="77777777" w:rsidR="00EE3E2F" w:rsidRPr="00AC0B55" w:rsidRDefault="0070736D"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is a leader in promoting dialogue and action on equity and social justice in classrooms, schools, and communities. Along with professional resources and training on human rights issues to assist members in building inclusive classrooms, ETFO publicly promotes social justice causes and supports coalitions and grassroots groups with similar aims to advance education interests and the rights of all people, especially those who have historically faced discrimination and barriers to success.</w:t>
      </w:r>
    </w:p>
    <w:p w14:paraId="6B3854E2" w14:textId="77777777" w:rsidR="00B17ACC" w:rsidRPr="00AC0B55" w:rsidRDefault="00B17ACC" w:rsidP="00C11201">
      <w:pPr>
        <w:pStyle w:val="BodyText"/>
        <w:ind w:right="4"/>
        <w:rPr>
          <w:rFonts w:ascii="Arial" w:hAnsi="Arial" w:cs="Arial"/>
          <w:color w:val="000000" w:themeColor="text1"/>
          <w:sz w:val="26"/>
          <w:szCs w:val="26"/>
        </w:rPr>
      </w:pPr>
    </w:p>
    <w:p w14:paraId="32C07A63" w14:textId="20047A38" w:rsidR="00EE3E2F" w:rsidRPr="00AC0B55" w:rsidRDefault="00EE3E2F"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Visit</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3"/>
          <w:sz w:val="26"/>
          <w:szCs w:val="26"/>
        </w:rPr>
        <w:t xml:space="preserve"> </w:t>
      </w:r>
      <w:hyperlink r:id="rId9">
        <w:r w:rsidRPr="00AC0B55">
          <w:rPr>
            <w:rFonts w:ascii="Arial" w:hAnsi="Arial" w:cs="Arial"/>
            <w:color w:val="000000" w:themeColor="text1"/>
            <w:sz w:val="26"/>
            <w:szCs w:val="26"/>
            <w:u w:val="single" w:color="215E9E"/>
          </w:rPr>
          <w:t>member</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section</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of</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our</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website</w:t>
        </w:r>
      </w:hyperlink>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access</w:t>
      </w:r>
      <w:r w:rsidRPr="00AC0B55">
        <w:rPr>
          <w:rFonts w:ascii="Arial" w:hAnsi="Arial" w:cs="Arial"/>
          <w:color w:val="000000" w:themeColor="text1"/>
          <w:spacing w:val="-3"/>
          <w:sz w:val="26"/>
          <w:szCs w:val="26"/>
        </w:rPr>
        <w:t xml:space="preserve"> </w:t>
      </w:r>
      <w:hyperlink r:id="rId10">
        <w:r w:rsidRPr="00AC0B55">
          <w:rPr>
            <w:rFonts w:ascii="Arial" w:hAnsi="Arial" w:cs="Arial"/>
            <w:color w:val="000000" w:themeColor="text1"/>
            <w:sz w:val="26"/>
            <w:szCs w:val="26"/>
            <w:u w:val="single" w:color="215E9E"/>
          </w:rPr>
          <w:t>resources</w:t>
        </w:r>
      </w:hyperlink>
      <w:r w:rsidRPr="00AC0B55">
        <w:rPr>
          <w:rFonts w:ascii="Arial" w:hAnsi="Arial" w:cs="Arial"/>
          <w:color w:val="000000" w:themeColor="text1"/>
          <w:sz w:val="26"/>
          <w:szCs w:val="26"/>
        </w:rPr>
        <w:t>,</w:t>
      </w:r>
      <w:r w:rsidRPr="00AC0B55">
        <w:rPr>
          <w:rFonts w:ascii="Arial" w:hAnsi="Arial" w:cs="Arial"/>
          <w:color w:val="000000" w:themeColor="text1"/>
          <w:spacing w:val="-3"/>
          <w:sz w:val="26"/>
          <w:szCs w:val="26"/>
        </w:rPr>
        <w:t xml:space="preserve"> </w:t>
      </w:r>
      <w:hyperlink r:id="rId11">
        <w:r w:rsidRPr="00AC0B55">
          <w:rPr>
            <w:rFonts w:ascii="Arial" w:hAnsi="Arial" w:cs="Arial"/>
            <w:color w:val="000000" w:themeColor="text1"/>
            <w:sz w:val="26"/>
            <w:szCs w:val="26"/>
            <w:u w:val="single" w:color="215E9E"/>
          </w:rPr>
          <w:t>conferences</w:t>
        </w:r>
      </w:hyperlink>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professional</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 xml:space="preserve">development </w:t>
      </w:r>
      <w:hyperlink r:id="rId12">
        <w:r w:rsidRPr="00AC0B55">
          <w:rPr>
            <w:rFonts w:ascii="Arial" w:hAnsi="Arial" w:cs="Arial"/>
            <w:color w:val="000000" w:themeColor="text1"/>
            <w:sz w:val="26"/>
            <w:szCs w:val="26"/>
            <w:u w:val="single" w:color="215E9E"/>
          </w:rPr>
          <w:t>workshops</w:t>
        </w:r>
      </w:hyperlink>
      <w:r w:rsidRPr="00AC0B55">
        <w:rPr>
          <w:rFonts w:ascii="Arial" w:hAnsi="Arial" w:cs="Arial"/>
          <w:color w:val="000000" w:themeColor="text1"/>
          <w:sz w:val="26"/>
          <w:szCs w:val="26"/>
        </w:rPr>
        <w:t>, and to learn about how you can help build more inclusive learning spaces and workplaces.</w:t>
      </w:r>
    </w:p>
    <w:p w14:paraId="0577FAC7" w14:textId="77777777" w:rsidR="00EE3E2F" w:rsidRPr="00AC0B55" w:rsidRDefault="00EE3E2F" w:rsidP="00C11201">
      <w:pPr>
        <w:pStyle w:val="BodyText"/>
        <w:rPr>
          <w:rFonts w:ascii="Arial" w:hAnsi="Arial" w:cs="Arial"/>
          <w:color w:val="000000" w:themeColor="text1"/>
          <w:sz w:val="26"/>
          <w:szCs w:val="26"/>
        </w:rPr>
      </w:pPr>
    </w:p>
    <w:p w14:paraId="0E060A50" w14:textId="5C9F4750" w:rsidR="00BD79E8" w:rsidRPr="00AC0B55" w:rsidRDefault="0070736D" w:rsidP="00C11201">
      <w:pPr>
        <w:pStyle w:val="BodyText"/>
        <w:rPr>
          <w:rFonts w:ascii="Arial" w:hAnsi="Arial" w:cs="Arial"/>
          <w:color w:val="000000" w:themeColor="text1"/>
          <w:sz w:val="26"/>
          <w:szCs w:val="26"/>
        </w:rPr>
      </w:pPr>
      <w:r w:rsidRPr="00AC0B55">
        <w:rPr>
          <w:rFonts w:ascii="Arial" w:hAnsi="Arial" w:cs="Arial"/>
          <w:color w:val="000000" w:themeColor="text1"/>
          <w:sz w:val="26"/>
          <w:szCs w:val="26"/>
        </w:rPr>
        <w:t>A few of ETFO’s equity resources and programs available to you as a member include:</w:t>
      </w:r>
    </w:p>
    <w:p w14:paraId="49A19166" w14:textId="77777777" w:rsidR="00B17ACC" w:rsidRPr="00AC0B55" w:rsidRDefault="00B17ACC" w:rsidP="00C11201">
      <w:pPr>
        <w:pStyle w:val="BodyText"/>
        <w:rPr>
          <w:rFonts w:ascii="Arial" w:hAnsi="Arial" w:cs="Arial"/>
          <w:color w:val="000000" w:themeColor="text1"/>
          <w:sz w:val="26"/>
          <w:szCs w:val="26"/>
        </w:rPr>
      </w:pPr>
    </w:p>
    <w:p w14:paraId="05B37A51" w14:textId="09F84FD8" w:rsidR="00EA1303" w:rsidRPr="00AC0B55" w:rsidRDefault="00EA1303"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lastRenderedPageBreak/>
        <w:t>Working towards a more just society</w:t>
      </w:r>
    </w:p>
    <w:p w14:paraId="6BD42266" w14:textId="42012B09" w:rsidR="005F56B8" w:rsidRPr="00AC0B55" w:rsidRDefault="00AC0B55" w:rsidP="00C11201">
      <w:pPr>
        <w:pStyle w:val="BodyText"/>
        <w:numPr>
          <w:ilvl w:val="0"/>
          <w:numId w:val="5"/>
        </w:numPr>
        <w:ind w:right="4"/>
        <w:rPr>
          <w:rFonts w:ascii="Arial" w:hAnsi="Arial" w:cs="Arial"/>
          <w:color w:val="000000" w:themeColor="text1"/>
          <w:sz w:val="26"/>
          <w:szCs w:val="26"/>
        </w:rPr>
      </w:pPr>
      <w:hyperlink r:id="rId13" w:history="1">
        <w:r w:rsidR="005F56B8" w:rsidRPr="00AC0B55">
          <w:rPr>
            <w:rStyle w:val="Hyperlink"/>
            <w:rFonts w:ascii="Arial" w:hAnsi="Arial" w:cs="Arial"/>
            <w:color w:val="000000" w:themeColor="text1"/>
            <w:sz w:val="26"/>
            <w:szCs w:val="26"/>
          </w:rPr>
          <w:t>etfofnmi.ca</w:t>
        </w:r>
      </w:hyperlink>
      <w:r w:rsidR="005F56B8" w:rsidRPr="00AC0B55">
        <w:rPr>
          <w:rFonts w:ascii="Arial" w:hAnsi="Arial" w:cs="Arial"/>
          <w:color w:val="000000" w:themeColor="text1"/>
          <w:sz w:val="26"/>
          <w:szCs w:val="26"/>
        </w:rPr>
        <w:t xml:space="preserve"> website</w:t>
      </w:r>
    </w:p>
    <w:p w14:paraId="12512E76" w14:textId="3BDD22E9" w:rsidR="00707DF7" w:rsidRPr="00AC0B55" w:rsidRDefault="00AC0B55" w:rsidP="00C11201">
      <w:pPr>
        <w:pStyle w:val="BodyText"/>
        <w:numPr>
          <w:ilvl w:val="0"/>
          <w:numId w:val="5"/>
        </w:numPr>
        <w:ind w:right="4"/>
        <w:rPr>
          <w:rFonts w:ascii="Arial" w:hAnsi="Arial" w:cs="Arial"/>
          <w:color w:val="000000" w:themeColor="text1"/>
          <w:sz w:val="26"/>
          <w:szCs w:val="26"/>
        </w:rPr>
      </w:pPr>
      <w:hyperlink r:id="rId14" w:history="1">
        <w:r w:rsidR="005F56B8" w:rsidRPr="00AC0B55">
          <w:rPr>
            <w:rStyle w:val="Hyperlink"/>
            <w:rFonts w:ascii="Arial" w:hAnsi="Arial" w:cs="Arial"/>
            <w:color w:val="000000" w:themeColor="text1"/>
            <w:sz w:val="26"/>
            <w:szCs w:val="26"/>
          </w:rPr>
          <w:t>Addressing Anti- Asian Racism: A Resource for Educators</w:t>
        </w:r>
      </w:hyperlink>
    </w:p>
    <w:p w14:paraId="4F700F20" w14:textId="7A8FC2A2" w:rsidR="00707DF7" w:rsidRPr="00AC0B55" w:rsidRDefault="00AC0B55" w:rsidP="00C11201">
      <w:pPr>
        <w:pStyle w:val="BodyText"/>
        <w:numPr>
          <w:ilvl w:val="0"/>
          <w:numId w:val="5"/>
        </w:numPr>
        <w:ind w:right="4"/>
        <w:rPr>
          <w:rFonts w:ascii="Arial" w:hAnsi="Arial" w:cs="Arial"/>
          <w:color w:val="000000" w:themeColor="text1"/>
          <w:sz w:val="26"/>
          <w:szCs w:val="26"/>
        </w:rPr>
      </w:pPr>
      <w:hyperlink r:id="rId15" w:history="1">
        <w:r w:rsidR="005F56B8" w:rsidRPr="00AC0B55">
          <w:rPr>
            <w:rStyle w:val="Hyperlink"/>
            <w:rFonts w:ascii="Arial" w:hAnsi="Arial" w:cs="Arial"/>
            <w:color w:val="000000" w:themeColor="text1"/>
            <w:sz w:val="26"/>
            <w:szCs w:val="26"/>
          </w:rPr>
          <w:t>365 Black Canadian curriculum, calendar &amp; workshop</w:t>
        </w:r>
      </w:hyperlink>
    </w:p>
    <w:p w14:paraId="57753022" w14:textId="32EF6A2A" w:rsidR="005F56B8" w:rsidRPr="00AC0B55" w:rsidRDefault="00AC0B55" w:rsidP="00C11201">
      <w:pPr>
        <w:pStyle w:val="BodyText"/>
        <w:numPr>
          <w:ilvl w:val="0"/>
          <w:numId w:val="5"/>
        </w:numPr>
        <w:ind w:right="4"/>
        <w:rPr>
          <w:rFonts w:ascii="Arial" w:hAnsi="Arial" w:cs="Arial"/>
          <w:color w:val="000000" w:themeColor="text1"/>
          <w:sz w:val="26"/>
          <w:szCs w:val="26"/>
        </w:rPr>
      </w:pPr>
      <w:hyperlink r:id="rId16" w:history="1">
        <w:r w:rsidR="005F56B8" w:rsidRPr="00AC0B55">
          <w:rPr>
            <w:rStyle w:val="Hyperlink"/>
            <w:rFonts w:ascii="Arial" w:hAnsi="Arial" w:cs="Arial"/>
            <w:color w:val="000000" w:themeColor="text1"/>
            <w:sz w:val="26"/>
            <w:szCs w:val="26"/>
          </w:rPr>
          <w:t>Anti- Oppressive Framework: A Primer</w:t>
        </w:r>
      </w:hyperlink>
    </w:p>
    <w:p w14:paraId="22D72BF5" w14:textId="77777777" w:rsidR="0023584C" w:rsidRPr="00AC0B55" w:rsidRDefault="0023584C"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Bargaining for Equity and Social Justice (dedicated women’s program)</w:t>
      </w:r>
    </w:p>
    <w:p w14:paraId="701B7F2A" w14:textId="77777777" w:rsidR="005F505F" w:rsidRPr="00AC0B55" w:rsidRDefault="005F505F"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Code Black: Leadership Program for Black Members</w:t>
      </w:r>
    </w:p>
    <w:p w14:paraId="2BCC7AE6" w14:textId="5E939FF2" w:rsidR="00E5791A" w:rsidRPr="00AC0B55" w:rsidRDefault="00E5791A"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 xml:space="preserve">Community Organizing for Social Justice </w:t>
      </w:r>
      <w:proofErr w:type="gramStart"/>
      <w:r w:rsidRPr="00AC0B55">
        <w:rPr>
          <w:rFonts w:ascii="Arial" w:hAnsi="Arial" w:cs="Arial"/>
          <w:color w:val="000000" w:themeColor="text1"/>
          <w:sz w:val="26"/>
          <w:szCs w:val="26"/>
        </w:rPr>
        <w:t>program</w:t>
      </w:r>
      <w:proofErr w:type="gramEnd"/>
    </w:p>
    <w:p w14:paraId="7897FD36" w14:textId="77777777" w:rsidR="00A524E3" w:rsidRPr="00AC0B55" w:rsidRDefault="00A524E3"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ETFO 2SLGBTQ+ Conference</w:t>
      </w:r>
    </w:p>
    <w:p w14:paraId="6B9994A0" w14:textId="77777777" w:rsidR="00A524E3" w:rsidRPr="00AC0B55" w:rsidRDefault="00A524E3"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Indigenous Mentorship Program (dedicated women’s program)</w:t>
      </w:r>
    </w:p>
    <w:p w14:paraId="475DF962" w14:textId="77777777" w:rsidR="00A524E3" w:rsidRPr="00AC0B55" w:rsidRDefault="00A524E3"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 xml:space="preserve">Islamophobia Affects All Our Children </w:t>
      </w:r>
      <w:proofErr w:type="gramStart"/>
      <w:r w:rsidRPr="00AC0B55">
        <w:rPr>
          <w:rFonts w:ascii="Arial" w:hAnsi="Arial" w:cs="Arial"/>
          <w:color w:val="000000" w:themeColor="text1"/>
          <w:sz w:val="26"/>
          <w:szCs w:val="26"/>
        </w:rPr>
        <w:t>workshop</w:t>
      </w:r>
      <w:proofErr w:type="gramEnd"/>
    </w:p>
    <w:p w14:paraId="1944707F" w14:textId="4ACBB8C9" w:rsidR="00E5791A" w:rsidRPr="00AC0B55" w:rsidRDefault="00A524E3"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Racialized Members Conference</w:t>
      </w:r>
    </w:p>
    <w:p w14:paraId="309A0ED2" w14:textId="77777777" w:rsidR="00A524E3" w:rsidRPr="00AC0B55" w:rsidRDefault="00A524E3" w:rsidP="00C11201">
      <w:pPr>
        <w:pStyle w:val="BodyText"/>
        <w:numPr>
          <w:ilvl w:val="0"/>
          <w:numId w:val="5"/>
        </w:numPr>
        <w:ind w:right="4"/>
        <w:rPr>
          <w:rFonts w:ascii="Arial" w:hAnsi="Arial" w:cs="Arial"/>
          <w:color w:val="000000" w:themeColor="text1"/>
          <w:sz w:val="26"/>
          <w:szCs w:val="26"/>
        </w:rPr>
      </w:pPr>
      <w:r w:rsidRPr="00AC0B55">
        <w:rPr>
          <w:rFonts w:ascii="Arial" w:hAnsi="Arial" w:cs="Arial"/>
          <w:color w:val="000000" w:themeColor="text1"/>
          <w:sz w:val="26"/>
          <w:szCs w:val="26"/>
        </w:rPr>
        <w:t>The Importance of Holocaust Education and Addressing Jew Hatred in Ontario (Presenters on the Road workshop)</w:t>
      </w:r>
    </w:p>
    <w:p w14:paraId="28071B30" w14:textId="63AA7706" w:rsidR="005B41B7" w:rsidRPr="00AC0B55" w:rsidRDefault="00AC0B55" w:rsidP="00C11201">
      <w:pPr>
        <w:pStyle w:val="BodyText"/>
        <w:numPr>
          <w:ilvl w:val="0"/>
          <w:numId w:val="5"/>
        </w:numPr>
        <w:ind w:right="4"/>
        <w:rPr>
          <w:rFonts w:ascii="Arial" w:hAnsi="Arial" w:cs="Arial"/>
          <w:color w:val="000000" w:themeColor="text1"/>
          <w:sz w:val="26"/>
          <w:szCs w:val="26"/>
        </w:rPr>
      </w:pPr>
      <w:hyperlink r:id="rId17" w:history="1">
        <w:r w:rsidR="005B41B7" w:rsidRPr="00AC0B55">
          <w:rPr>
            <w:rStyle w:val="Hyperlink"/>
            <w:rFonts w:ascii="Arial" w:hAnsi="Arial" w:cs="Arial"/>
            <w:color w:val="000000" w:themeColor="text1"/>
            <w:sz w:val="26"/>
            <w:szCs w:val="26"/>
          </w:rPr>
          <w:t xml:space="preserve">Respond </w:t>
        </w:r>
        <w:r w:rsidR="00EA1303" w:rsidRPr="00AC0B55">
          <w:rPr>
            <w:rStyle w:val="Hyperlink"/>
            <w:rFonts w:ascii="Arial" w:hAnsi="Arial" w:cs="Arial"/>
            <w:color w:val="000000" w:themeColor="text1"/>
            <w:sz w:val="26"/>
            <w:szCs w:val="26"/>
          </w:rPr>
          <w:t>and Rebuild</w:t>
        </w:r>
        <w:r w:rsidR="005B41B7" w:rsidRPr="00AC0B55">
          <w:rPr>
            <w:rStyle w:val="Hyperlink"/>
            <w:rFonts w:ascii="Arial" w:hAnsi="Arial" w:cs="Arial"/>
            <w:color w:val="000000" w:themeColor="text1"/>
            <w:sz w:val="26"/>
            <w:szCs w:val="26"/>
          </w:rPr>
          <w:t>: The ETFO Guide to Culturally Relevant and Responsive Pedagogy resources</w:t>
        </w:r>
      </w:hyperlink>
    </w:p>
    <w:p w14:paraId="460BCA99" w14:textId="77777777" w:rsidR="003E03BB" w:rsidRPr="00AC0B55" w:rsidRDefault="003E03BB" w:rsidP="00C11201">
      <w:pPr>
        <w:pStyle w:val="BodyText"/>
        <w:ind w:right="4"/>
        <w:rPr>
          <w:rFonts w:ascii="Arial" w:hAnsi="Arial" w:cs="Arial"/>
          <w:color w:val="000000" w:themeColor="text1"/>
          <w:sz w:val="26"/>
          <w:szCs w:val="26"/>
        </w:rPr>
      </w:pPr>
    </w:p>
    <w:p w14:paraId="127C881C"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Ways to Get Involved</w:t>
      </w:r>
    </w:p>
    <w:p w14:paraId="6B1F3AB2" w14:textId="77777777" w:rsidR="00B17ACC" w:rsidRPr="00AC0B55" w:rsidRDefault="00B17ACC" w:rsidP="00B17ACC">
      <w:pPr>
        <w:rPr>
          <w:rFonts w:ascii="Arial" w:hAnsi="Arial" w:cs="Arial"/>
        </w:rPr>
      </w:pPr>
    </w:p>
    <w:p w14:paraId="4E7E4B06"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ETFO is a powerful union because of the engagement and solidarity of members. It’s never too early in your career to get involved and make a difference. Here’s how:</w:t>
      </w:r>
    </w:p>
    <w:p w14:paraId="5E110F80" w14:textId="77777777" w:rsidR="002E2A1B" w:rsidRPr="00AC0B55" w:rsidRDefault="002E2A1B"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At your school</w:t>
      </w:r>
    </w:p>
    <w:p w14:paraId="4F8C9809"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 xml:space="preserve">Get to know your ETFO steward and ask how you can help improve your </w:t>
      </w:r>
      <w:proofErr w:type="gramStart"/>
      <w:r w:rsidRPr="00AC0B55">
        <w:rPr>
          <w:rFonts w:ascii="Arial" w:hAnsi="Arial" w:cs="Arial"/>
          <w:color w:val="000000" w:themeColor="text1"/>
          <w:sz w:val="26"/>
          <w:szCs w:val="26"/>
        </w:rPr>
        <w:t>workplace</w:t>
      </w:r>
      <w:proofErr w:type="gramEnd"/>
    </w:p>
    <w:p w14:paraId="5FB178BE"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Get informed. Read the ETFO bulletin board and the e-</w:t>
      </w:r>
      <w:proofErr w:type="gramStart"/>
      <w:r w:rsidRPr="00AC0B55">
        <w:rPr>
          <w:rFonts w:ascii="Arial" w:hAnsi="Arial" w:cs="Arial"/>
          <w:color w:val="000000" w:themeColor="text1"/>
          <w:sz w:val="26"/>
          <w:szCs w:val="26"/>
        </w:rPr>
        <w:t>newsletter</w:t>
      </w:r>
      <w:proofErr w:type="gramEnd"/>
    </w:p>
    <w:p w14:paraId="36720B4F"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 xml:space="preserve">Read the material ETFO distributes through your ETFO </w:t>
      </w:r>
      <w:proofErr w:type="gramStart"/>
      <w:r w:rsidRPr="00AC0B55">
        <w:rPr>
          <w:rFonts w:ascii="Arial" w:hAnsi="Arial" w:cs="Arial"/>
          <w:color w:val="000000" w:themeColor="text1"/>
          <w:sz w:val="26"/>
          <w:szCs w:val="26"/>
        </w:rPr>
        <w:t>steward</w:t>
      </w:r>
      <w:proofErr w:type="gramEnd"/>
    </w:p>
    <w:p w14:paraId="502899F5"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 xml:space="preserve">Use ETFO </w:t>
      </w:r>
      <w:hyperlink r:id="rId18">
        <w:r w:rsidRPr="00AC0B55">
          <w:rPr>
            <w:rFonts w:ascii="Arial" w:hAnsi="Arial" w:cs="Arial"/>
            <w:color w:val="000000" w:themeColor="text1"/>
            <w:sz w:val="26"/>
            <w:szCs w:val="26"/>
            <w:u w:val="single" w:color="215E9E"/>
          </w:rPr>
          <w:t>curriculum</w:t>
        </w:r>
        <w:r w:rsidRPr="00AC0B55">
          <w:rPr>
            <w:rFonts w:ascii="Arial" w:hAnsi="Arial" w:cs="Arial"/>
            <w:color w:val="000000" w:themeColor="text1"/>
            <w:spacing w:val="-7"/>
            <w:sz w:val="26"/>
            <w:szCs w:val="26"/>
            <w:u w:val="single" w:color="215E9E"/>
          </w:rPr>
          <w:t xml:space="preserve"> </w:t>
        </w:r>
        <w:r w:rsidRPr="00AC0B55">
          <w:rPr>
            <w:rFonts w:ascii="Arial" w:hAnsi="Arial" w:cs="Arial"/>
            <w:color w:val="000000" w:themeColor="text1"/>
            <w:sz w:val="26"/>
            <w:szCs w:val="26"/>
            <w:u w:val="single" w:color="215E9E"/>
          </w:rPr>
          <w:t>materials</w:t>
        </w:r>
      </w:hyperlink>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in</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 xml:space="preserve">your </w:t>
      </w:r>
      <w:proofErr w:type="gramStart"/>
      <w:r w:rsidRPr="00AC0B55">
        <w:rPr>
          <w:rFonts w:ascii="Arial" w:hAnsi="Arial" w:cs="Arial"/>
          <w:color w:val="000000" w:themeColor="text1"/>
          <w:spacing w:val="-2"/>
          <w:sz w:val="26"/>
          <w:szCs w:val="26"/>
        </w:rPr>
        <w:t>classroom</w:t>
      </w:r>
      <w:proofErr w:type="gramEnd"/>
    </w:p>
    <w:p w14:paraId="40A7380D"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 xml:space="preserve">Go to the in-school meetings called by the ETFO </w:t>
      </w:r>
      <w:proofErr w:type="gramStart"/>
      <w:r w:rsidRPr="00AC0B55">
        <w:rPr>
          <w:rFonts w:ascii="Arial" w:hAnsi="Arial" w:cs="Arial"/>
          <w:color w:val="000000" w:themeColor="text1"/>
          <w:sz w:val="26"/>
          <w:szCs w:val="26"/>
        </w:rPr>
        <w:t>steward</w:t>
      </w:r>
      <w:proofErr w:type="gramEnd"/>
    </w:p>
    <w:p w14:paraId="6A1E21B6"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 xml:space="preserve">Become an ETFO </w:t>
      </w:r>
      <w:proofErr w:type="gramStart"/>
      <w:r w:rsidRPr="00AC0B55">
        <w:rPr>
          <w:rFonts w:ascii="Arial" w:hAnsi="Arial" w:cs="Arial"/>
          <w:color w:val="000000" w:themeColor="text1"/>
          <w:sz w:val="26"/>
          <w:szCs w:val="26"/>
        </w:rPr>
        <w:t>steward</w:t>
      </w:r>
      <w:proofErr w:type="gramEnd"/>
    </w:p>
    <w:p w14:paraId="21003EE7" w14:textId="77777777" w:rsidR="002E2A1B" w:rsidRPr="00AC0B55" w:rsidRDefault="002E2A1B"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 xml:space="preserve"> </w:t>
      </w:r>
      <w:r w:rsidRPr="00AC0B55">
        <w:rPr>
          <w:rFonts w:ascii="Arial" w:hAnsi="Arial" w:cs="Arial"/>
          <w:color w:val="000000" w:themeColor="text1"/>
        </w:rPr>
        <w:br/>
        <w:t>At your local</w:t>
      </w:r>
    </w:p>
    <w:p w14:paraId="2179DA18"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Attend new member functions hosted by your local</w:t>
      </w:r>
    </w:p>
    <w:p w14:paraId="5AB08AB5"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Participate in professional development events and workshops sponsored by your local</w:t>
      </w:r>
    </w:p>
    <w:p w14:paraId="41C6203D"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Go to your local’s general meetings, annual meetings, and bargaining meetings (and bring a colleague along!)</w:t>
      </w:r>
    </w:p>
    <w:p w14:paraId="68CF9FDF"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 xml:space="preserve">Join a local </w:t>
      </w:r>
      <w:proofErr w:type="gramStart"/>
      <w:r w:rsidRPr="00AC0B55">
        <w:rPr>
          <w:rFonts w:ascii="Arial" w:hAnsi="Arial" w:cs="Arial"/>
          <w:color w:val="000000" w:themeColor="text1"/>
          <w:sz w:val="26"/>
          <w:szCs w:val="26"/>
        </w:rPr>
        <w:t>committee</w:t>
      </w:r>
      <w:proofErr w:type="gramEnd"/>
    </w:p>
    <w:p w14:paraId="00351471"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Volunteer to work on a project or program within your local</w:t>
      </w:r>
    </w:p>
    <w:p w14:paraId="0F5DF225"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Get involved in social justice activities through the local</w:t>
      </w:r>
    </w:p>
    <w:p w14:paraId="221F26AC" w14:textId="77777777" w:rsidR="002E2A1B" w:rsidRPr="00AC0B55" w:rsidRDefault="002E2A1B" w:rsidP="00C11201">
      <w:pPr>
        <w:pStyle w:val="ListParagraph"/>
        <w:numPr>
          <w:ilvl w:val="0"/>
          <w:numId w:val="6"/>
        </w:numPr>
        <w:rPr>
          <w:rFonts w:ascii="Arial" w:hAnsi="Arial" w:cs="Arial"/>
          <w:color w:val="000000" w:themeColor="text1"/>
          <w:sz w:val="26"/>
          <w:szCs w:val="26"/>
        </w:rPr>
      </w:pPr>
      <w:r w:rsidRPr="00AC0B55">
        <w:rPr>
          <w:rFonts w:ascii="Arial" w:hAnsi="Arial" w:cs="Arial"/>
          <w:color w:val="000000" w:themeColor="text1"/>
          <w:sz w:val="26"/>
          <w:szCs w:val="26"/>
        </w:rPr>
        <w:t xml:space="preserve">Call </w:t>
      </w:r>
      <w:hyperlink r:id="rId19">
        <w:r w:rsidRPr="00AC0B55">
          <w:rPr>
            <w:rFonts w:ascii="Arial" w:hAnsi="Arial" w:cs="Arial"/>
            <w:color w:val="000000" w:themeColor="text1"/>
            <w:sz w:val="26"/>
            <w:szCs w:val="26"/>
            <w:u w:val="single" w:color="215E9E"/>
          </w:rPr>
          <w:t>your ETFO local</w:t>
        </w:r>
      </w:hyperlink>
      <w:r w:rsidRPr="00AC0B55">
        <w:rPr>
          <w:rFonts w:ascii="Arial" w:hAnsi="Arial" w:cs="Arial"/>
          <w:color w:val="000000" w:themeColor="text1"/>
          <w:sz w:val="26"/>
          <w:szCs w:val="26"/>
        </w:rPr>
        <w:t xml:space="preserve"> if you have questions about your rights and </w:t>
      </w:r>
      <w:r w:rsidRPr="00AC0B55">
        <w:rPr>
          <w:rFonts w:ascii="Arial" w:hAnsi="Arial" w:cs="Arial"/>
          <w:color w:val="000000" w:themeColor="text1"/>
          <w:sz w:val="26"/>
          <w:szCs w:val="26"/>
        </w:rPr>
        <w:lastRenderedPageBreak/>
        <w:t xml:space="preserve">responsibilities or entitlements as a </w:t>
      </w:r>
      <w:proofErr w:type="gramStart"/>
      <w:r w:rsidRPr="00AC0B55">
        <w:rPr>
          <w:rFonts w:ascii="Arial" w:hAnsi="Arial" w:cs="Arial"/>
          <w:color w:val="000000" w:themeColor="text1"/>
          <w:sz w:val="26"/>
          <w:szCs w:val="26"/>
        </w:rPr>
        <w:t>member</w:t>
      </w:r>
      <w:proofErr w:type="gramEnd"/>
    </w:p>
    <w:p w14:paraId="201B634B" w14:textId="77777777" w:rsidR="002E2A1B" w:rsidRPr="00AC0B55" w:rsidRDefault="002E2A1B" w:rsidP="00C11201">
      <w:pPr>
        <w:spacing w:after="0" w:line="240" w:lineRule="auto"/>
        <w:rPr>
          <w:rFonts w:ascii="Arial" w:hAnsi="Arial" w:cs="Arial"/>
          <w:color w:val="000000" w:themeColor="text1"/>
          <w:sz w:val="26"/>
          <w:szCs w:val="26"/>
        </w:rPr>
      </w:pPr>
    </w:p>
    <w:p w14:paraId="55BCF2E3" w14:textId="77777777" w:rsidR="002E2A1B" w:rsidRPr="00AC0B55" w:rsidRDefault="002E2A1B"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At the province level</w:t>
      </w:r>
    </w:p>
    <w:p w14:paraId="4CBEC29C" w14:textId="77777777" w:rsidR="002E2A1B" w:rsidRPr="00AC0B55" w:rsidRDefault="002E2A1B" w:rsidP="00C11201">
      <w:pPr>
        <w:pStyle w:val="ListParagraph"/>
        <w:numPr>
          <w:ilvl w:val="0"/>
          <w:numId w:val="7"/>
        </w:numPr>
        <w:rPr>
          <w:rFonts w:ascii="Arial" w:hAnsi="Arial" w:cs="Arial"/>
          <w:color w:val="000000" w:themeColor="text1"/>
          <w:sz w:val="26"/>
          <w:szCs w:val="26"/>
        </w:rPr>
      </w:pPr>
      <w:r w:rsidRPr="00AC0B55">
        <w:rPr>
          <w:rFonts w:ascii="Arial" w:hAnsi="Arial" w:cs="Arial"/>
          <w:color w:val="000000" w:themeColor="text1"/>
          <w:sz w:val="26"/>
          <w:szCs w:val="26"/>
        </w:rPr>
        <w:t>Apply to be a member of one of ETFO’s many provincial</w:t>
      </w:r>
      <w:r w:rsidRPr="00AC0B55">
        <w:rPr>
          <w:rFonts w:ascii="Arial" w:hAnsi="Arial" w:cs="Arial"/>
          <w:color w:val="000000" w:themeColor="text1"/>
          <w:spacing w:val="-4"/>
          <w:sz w:val="26"/>
          <w:szCs w:val="26"/>
        </w:rPr>
        <w:t xml:space="preserve"> </w:t>
      </w:r>
      <w:hyperlink r:id="rId20">
        <w:r w:rsidRPr="00AC0B55">
          <w:rPr>
            <w:rFonts w:ascii="Arial" w:hAnsi="Arial" w:cs="Arial"/>
            <w:color w:val="000000" w:themeColor="text1"/>
            <w:sz w:val="26"/>
            <w:szCs w:val="26"/>
            <w:u w:val="single" w:color="215E9E"/>
          </w:rPr>
          <w:t>standing</w:t>
        </w:r>
        <w:r w:rsidRPr="00AC0B55">
          <w:rPr>
            <w:rFonts w:ascii="Arial" w:hAnsi="Arial" w:cs="Arial"/>
            <w:color w:val="000000" w:themeColor="text1"/>
            <w:spacing w:val="-4"/>
            <w:sz w:val="26"/>
            <w:szCs w:val="26"/>
            <w:u w:val="single" w:color="215E9E"/>
          </w:rPr>
          <w:t xml:space="preserve"> </w:t>
        </w:r>
      </w:hyperlink>
      <w:r w:rsidRPr="00AC0B55">
        <w:rPr>
          <w:rFonts w:ascii="Arial" w:hAnsi="Arial" w:cs="Arial"/>
          <w:color w:val="000000" w:themeColor="text1"/>
          <w:spacing w:val="-4"/>
          <w:sz w:val="26"/>
          <w:szCs w:val="26"/>
        </w:rPr>
        <w:t xml:space="preserve"> </w:t>
      </w:r>
      <w:hyperlink r:id="rId21">
        <w:r w:rsidRPr="00AC0B55">
          <w:rPr>
            <w:rFonts w:ascii="Arial" w:hAnsi="Arial" w:cs="Arial"/>
            <w:color w:val="000000" w:themeColor="text1"/>
            <w:spacing w:val="-2"/>
            <w:sz w:val="26"/>
            <w:szCs w:val="26"/>
            <w:u w:val="single" w:color="215E9E"/>
          </w:rPr>
          <w:t>committees</w:t>
        </w:r>
      </w:hyperlink>
    </w:p>
    <w:p w14:paraId="4D3CB3D6" w14:textId="77777777" w:rsidR="002E2A1B" w:rsidRPr="00AC0B55" w:rsidRDefault="002E2A1B" w:rsidP="00C11201">
      <w:pPr>
        <w:pStyle w:val="ListParagraph"/>
        <w:numPr>
          <w:ilvl w:val="0"/>
          <w:numId w:val="7"/>
        </w:numPr>
        <w:rPr>
          <w:rFonts w:ascii="Arial" w:hAnsi="Arial" w:cs="Arial"/>
          <w:color w:val="000000" w:themeColor="text1"/>
          <w:sz w:val="26"/>
          <w:szCs w:val="26"/>
        </w:rPr>
      </w:pPr>
      <w:r w:rsidRPr="00AC0B55">
        <w:rPr>
          <w:rFonts w:ascii="Arial" w:hAnsi="Arial" w:cs="Arial"/>
          <w:color w:val="000000" w:themeColor="text1"/>
          <w:sz w:val="26"/>
          <w:szCs w:val="26"/>
        </w:rPr>
        <w:t>Become one of your local’s delegates to the ETFO</w:t>
      </w:r>
      <w:r w:rsidRPr="00AC0B55">
        <w:rPr>
          <w:rFonts w:ascii="Arial" w:hAnsi="Arial" w:cs="Arial"/>
          <w:color w:val="000000" w:themeColor="text1"/>
          <w:spacing w:val="-3"/>
          <w:sz w:val="26"/>
          <w:szCs w:val="26"/>
        </w:rPr>
        <w:t xml:space="preserve"> </w:t>
      </w:r>
      <w:hyperlink r:id="rId22">
        <w:r w:rsidRPr="00AC0B55">
          <w:rPr>
            <w:rFonts w:ascii="Arial" w:hAnsi="Arial" w:cs="Arial"/>
            <w:color w:val="000000" w:themeColor="text1"/>
            <w:sz w:val="26"/>
            <w:szCs w:val="26"/>
            <w:u w:val="single" w:color="215E9E"/>
          </w:rPr>
          <w:t>Annual</w:t>
        </w:r>
        <w:r w:rsidRPr="00AC0B55">
          <w:rPr>
            <w:rFonts w:ascii="Arial" w:hAnsi="Arial" w:cs="Arial"/>
            <w:color w:val="000000" w:themeColor="text1"/>
            <w:spacing w:val="-2"/>
            <w:sz w:val="26"/>
            <w:szCs w:val="26"/>
            <w:u w:val="single" w:color="215E9E"/>
          </w:rPr>
          <w:t xml:space="preserve"> Meeting</w:t>
        </w:r>
      </w:hyperlink>
      <w:r w:rsidRPr="00AC0B55">
        <w:rPr>
          <w:rFonts w:ascii="Arial" w:hAnsi="Arial" w:cs="Arial"/>
          <w:color w:val="000000" w:themeColor="text1"/>
          <w:spacing w:val="-2"/>
          <w:u w:val="single" w:color="215E9E"/>
        </w:rPr>
        <w:t xml:space="preserve"> </w:t>
      </w:r>
    </w:p>
    <w:p w14:paraId="2CCBF86D" w14:textId="77777777" w:rsidR="002E2A1B" w:rsidRPr="00AC0B55" w:rsidRDefault="002E2A1B" w:rsidP="00C11201">
      <w:pPr>
        <w:pStyle w:val="ListParagraph"/>
        <w:numPr>
          <w:ilvl w:val="0"/>
          <w:numId w:val="7"/>
        </w:numPr>
        <w:rPr>
          <w:rFonts w:ascii="Arial" w:hAnsi="Arial" w:cs="Arial"/>
          <w:color w:val="000000" w:themeColor="text1"/>
          <w:sz w:val="26"/>
          <w:szCs w:val="26"/>
        </w:rPr>
      </w:pPr>
      <w:r w:rsidRPr="00AC0B55">
        <w:rPr>
          <w:rFonts w:ascii="Arial" w:hAnsi="Arial" w:cs="Arial"/>
          <w:color w:val="000000" w:themeColor="text1"/>
          <w:sz w:val="26"/>
          <w:szCs w:val="26"/>
        </w:rPr>
        <w:t>Attend a provincial ETFO</w:t>
      </w:r>
      <w:r w:rsidRPr="00AC0B55">
        <w:rPr>
          <w:rFonts w:ascii="Arial" w:hAnsi="Arial" w:cs="Arial"/>
          <w:color w:val="000000" w:themeColor="text1"/>
          <w:spacing w:val="-5"/>
          <w:sz w:val="26"/>
          <w:szCs w:val="26"/>
        </w:rPr>
        <w:t xml:space="preserve"> </w:t>
      </w:r>
      <w:hyperlink r:id="rId23">
        <w:r w:rsidRPr="00AC0B55">
          <w:rPr>
            <w:rFonts w:ascii="Arial" w:hAnsi="Arial" w:cs="Arial"/>
            <w:color w:val="000000" w:themeColor="text1"/>
            <w:sz w:val="26"/>
            <w:szCs w:val="26"/>
            <w:u w:val="single" w:color="215E9E"/>
          </w:rPr>
          <w:t>conference</w:t>
        </w:r>
        <w:r w:rsidRPr="00AC0B55">
          <w:rPr>
            <w:rFonts w:ascii="Arial" w:hAnsi="Arial" w:cs="Arial"/>
            <w:color w:val="000000" w:themeColor="text1"/>
            <w:spacing w:val="-4"/>
            <w:sz w:val="26"/>
            <w:szCs w:val="26"/>
            <w:u w:val="single" w:color="215E9E"/>
          </w:rPr>
          <w:t xml:space="preserve"> </w:t>
        </w:r>
        <w:r w:rsidRPr="00AC0B55">
          <w:rPr>
            <w:rFonts w:ascii="Arial" w:hAnsi="Arial" w:cs="Arial"/>
            <w:color w:val="000000" w:themeColor="text1"/>
            <w:sz w:val="26"/>
            <w:szCs w:val="26"/>
            <w:u w:val="single" w:color="215E9E"/>
          </w:rPr>
          <w:t>or</w:t>
        </w:r>
        <w:r w:rsidRPr="00AC0B55">
          <w:rPr>
            <w:rFonts w:ascii="Arial" w:hAnsi="Arial" w:cs="Arial"/>
            <w:color w:val="000000" w:themeColor="text1"/>
            <w:spacing w:val="-4"/>
            <w:sz w:val="26"/>
            <w:szCs w:val="26"/>
            <w:u w:val="single" w:color="215E9E"/>
          </w:rPr>
          <w:t xml:space="preserve"> </w:t>
        </w:r>
        <w:r w:rsidRPr="00AC0B55">
          <w:rPr>
            <w:rFonts w:ascii="Arial" w:hAnsi="Arial" w:cs="Arial"/>
            <w:color w:val="000000" w:themeColor="text1"/>
            <w:sz w:val="26"/>
            <w:szCs w:val="26"/>
            <w:u w:val="single" w:color="215E9E"/>
          </w:rPr>
          <w:t>workshop</w:t>
        </w:r>
      </w:hyperlink>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 xml:space="preserve">as a participant or </w:t>
      </w:r>
      <w:proofErr w:type="gramStart"/>
      <w:r w:rsidRPr="00AC0B55">
        <w:rPr>
          <w:rFonts w:ascii="Arial" w:hAnsi="Arial" w:cs="Arial"/>
          <w:color w:val="000000" w:themeColor="text1"/>
          <w:sz w:val="26"/>
          <w:szCs w:val="26"/>
        </w:rPr>
        <w:t>presenter</w:t>
      </w:r>
      <w:proofErr w:type="gramEnd"/>
    </w:p>
    <w:p w14:paraId="280645B7" w14:textId="77777777" w:rsidR="002E2A1B" w:rsidRPr="00AC0B55" w:rsidRDefault="002E2A1B" w:rsidP="00C11201">
      <w:pPr>
        <w:pStyle w:val="ListParagraph"/>
        <w:numPr>
          <w:ilvl w:val="0"/>
          <w:numId w:val="7"/>
        </w:numPr>
        <w:rPr>
          <w:rFonts w:ascii="Arial" w:hAnsi="Arial" w:cs="Arial"/>
          <w:color w:val="000000" w:themeColor="text1"/>
          <w:sz w:val="26"/>
          <w:szCs w:val="26"/>
        </w:rPr>
      </w:pPr>
      <w:r w:rsidRPr="00AC0B55">
        <w:rPr>
          <w:rFonts w:ascii="Arial" w:hAnsi="Arial" w:cs="Arial"/>
          <w:color w:val="000000" w:themeColor="text1"/>
          <w:sz w:val="26"/>
          <w:szCs w:val="26"/>
        </w:rPr>
        <w:t xml:space="preserve">Take an ETFO </w:t>
      </w:r>
      <w:hyperlink r:id="rId24">
        <w:r w:rsidRPr="00AC0B55">
          <w:rPr>
            <w:rFonts w:ascii="Arial" w:hAnsi="Arial" w:cs="Arial"/>
            <w:color w:val="000000" w:themeColor="text1"/>
            <w:sz w:val="26"/>
            <w:szCs w:val="26"/>
            <w:u w:val="single" w:color="215E9E"/>
          </w:rPr>
          <w:t>Additional</w:t>
        </w:r>
        <w:r w:rsidRPr="00AC0B55">
          <w:rPr>
            <w:rFonts w:ascii="Arial" w:hAnsi="Arial" w:cs="Arial"/>
            <w:color w:val="000000" w:themeColor="text1"/>
            <w:spacing w:val="-1"/>
            <w:sz w:val="26"/>
            <w:szCs w:val="26"/>
            <w:u w:val="single" w:color="215E9E"/>
          </w:rPr>
          <w:t xml:space="preserve"> </w:t>
        </w:r>
        <w:r w:rsidRPr="00AC0B55">
          <w:rPr>
            <w:rFonts w:ascii="Arial" w:hAnsi="Arial" w:cs="Arial"/>
            <w:color w:val="000000" w:themeColor="text1"/>
            <w:sz w:val="26"/>
            <w:szCs w:val="26"/>
            <w:u w:val="single" w:color="215E9E"/>
          </w:rPr>
          <w:t>Qualification (AQ)</w:t>
        </w:r>
      </w:hyperlink>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 xml:space="preserve">course or become an </w:t>
      </w:r>
      <w:proofErr w:type="gramStart"/>
      <w:r w:rsidRPr="00AC0B55">
        <w:rPr>
          <w:rFonts w:ascii="Arial" w:hAnsi="Arial" w:cs="Arial"/>
          <w:color w:val="000000" w:themeColor="text1"/>
          <w:sz w:val="26"/>
          <w:szCs w:val="26"/>
        </w:rPr>
        <w:t>instructor</w:t>
      </w:r>
      <w:proofErr w:type="gramEnd"/>
    </w:p>
    <w:p w14:paraId="13AD4856" w14:textId="77777777" w:rsidR="002E2A1B" w:rsidRPr="00AC0B55" w:rsidRDefault="002E2A1B" w:rsidP="00C11201">
      <w:pPr>
        <w:pStyle w:val="ListParagraph"/>
        <w:numPr>
          <w:ilvl w:val="0"/>
          <w:numId w:val="7"/>
        </w:numPr>
        <w:rPr>
          <w:rFonts w:ascii="Arial" w:hAnsi="Arial" w:cs="Arial"/>
          <w:color w:val="000000" w:themeColor="text1"/>
          <w:sz w:val="26"/>
          <w:szCs w:val="26"/>
        </w:rPr>
      </w:pPr>
      <w:r w:rsidRPr="00AC0B55">
        <w:rPr>
          <w:rFonts w:ascii="Arial" w:hAnsi="Arial" w:cs="Arial"/>
          <w:color w:val="000000" w:themeColor="text1"/>
          <w:sz w:val="26"/>
          <w:szCs w:val="26"/>
        </w:rPr>
        <w:t>Call the ETFO provincial office if you have questions about programs or services (416-962-3836 or 1-888-838-3836)</w:t>
      </w:r>
    </w:p>
    <w:p w14:paraId="79BCD053" w14:textId="77777777" w:rsidR="002E2A1B" w:rsidRPr="00AC0B55" w:rsidRDefault="002E2A1B" w:rsidP="00C11201">
      <w:pPr>
        <w:spacing w:after="0" w:line="240" w:lineRule="auto"/>
        <w:rPr>
          <w:rFonts w:ascii="Arial" w:hAnsi="Arial" w:cs="Arial"/>
          <w:color w:val="000000" w:themeColor="text1"/>
          <w:sz w:val="26"/>
          <w:szCs w:val="26"/>
        </w:rPr>
      </w:pPr>
    </w:p>
    <w:p w14:paraId="5B90EC1F" w14:textId="77777777" w:rsidR="002E2A1B" w:rsidRPr="00AC0B55" w:rsidRDefault="002E2A1B"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In the community</w:t>
      </w:r>
    </w:p>
    <w:p w14:paraId="61BF57B9" w14:textId="77777777" w:rsidR="002E2A1B" w:rsidRPr="00AC0B55" w:rsidRDefault="002E2A1B" w:rsidP="00C11201">
      <w:pPr>
        <w:pStyle w:val="ListParagraph"/>
        <w:numPr>
          <w:ilvl w:val="0"/>
          <w:numId w:val="8"/>
        </w:numPr>
        <w:rPr>
          <w:rFonts w:ascii="Arial" w:hAnsi="Arial" w:cs="Arial"/>
          <w:color w:val="000000" w:themeColor="text1"/>
          <w:sz w:val="26"/>
          <w:szCs w:val="26"/>
        </w:rPr>
      </w:pPr>
      <w:r w:rsidRPr="00AC0B55">
        <w:rPr>
          <w:rFonts w:ascii="Arial" w:hAnsi="Arial" w:cs="Arial"/>
          <w:color w:val="000000" w:themeColor="text1"/>
          <w:sz w:val="26"/>
          <w:szCs w:val="26"/>
        </w:rPr>
        <w:t>Spread the word about</w:t>
      </w:r>
      <w:r w:rsidRPr="00AC0B55">
        <w:rPr>
          <w:rFonts w:ascii="Arial" w:hAnsi="Arial" w:cs="Arial"/>
          <w:color w:val="000000" w:themeColor="text1"/>
          <w:spacing w:val="-4"/>
          <w:sz w:val="26"/>
          <w:szCs w:val="26"/>
        </w:rPr>
        <w:t xml:space="preserve"> </w:t>
      </w:r>
      <w:hyperlink r:id="rId25">
        <w:r w:rsidRPr="00AC0B55">
          <w:rPr>
            <w:rFonts w:ascii="Arial" w:hAnsi="Arial" w:cs="Arial"/>
            <w:color w:val="000000" w:themeColor="text1"/>
            <w:sz w:val="26"/>
            <w:szCs w:val="26"/>
            <w:u w:val="single" w:color="215E9E"/>
          </w:rPr>
          <w:t>Building</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Better</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Schools</w:t>
        </w:r>
      </w:hyperlink>
      <w:r w:rsidRPr="00AC0B55">
        <w:rPr>
          <w:rFonts w:ascii="Arial" w:hAnsi="Arial" w:cs="Arial"/>
          <w:color w:val="000000" w:themeColor="text1"/>
          <w:sz w:val="26"/>
          <w:szCs w:val="26"/>
        </w:rPr>
        <w:t>, ETFO’s online resource for parents and the public, which encourages the broader community to become involved in supporting and improving our publicly funded schools.</w:t>
      </w:r>
    </w:p>
    <w:p w14:paraId="049534B8" w14:textId="77777777" w:rsidR="002E2A1B" w:rsidRPr="00AC0B55" w:rsidRDefault="002E2A1B" w:rsidP="00C11201">
      <w:pPr>
        <w:pStyle w:val="ListParagraph"/>
        <w:numPr>
          <w:ilvl w:val="0"/>
          <w:numId w:val="8"/>
        </w:numPr>
        <w:rPr>
          <w:rFonts w:ascii="Arial" w:hAnsi="Arial" w:cs="Arial"/>
          <w:color w:val="000000" w:themeColor="text1"/>
          <w:sz w:val="26"/>
          <w:szCs w:val="26"/>
        </w:rPr>
      </w:pPr>
      <w:r w:rsidRPr="00AC0B55">
        <w:rPr>
          <w:rFonts w:ascii="Arial" w:hAnsi="Arial" w:cs="Arial"/>
          <w:color w:val="000000" w:themeColor="text1"/>
          <w:sz w:val="26"/>
          <w:szCs w:val="26"/>
        </w:rPr>
        <w:t xml:space="preserve">Read the ETFO magazine Voice at </w:t>
      </w:r>
      <w:hyperlink r:id="rId26">
        <w:r w:rsidRPr="00AC0B55">
          <w:rPr>
            <w:rFonts w:ascii="Arial" w:hAnsi="Arial" w:cs="Arial"/>
            <w:color w:val="000000" w:themeColor="text1"/>
            <w:sz w:val="26"/>
            <w:szCs w:val="26"/>
            <w:u w:val="single" w:color="215E9E"/>
          </w:rPr>
          <w:t>etfovoice.ca</w:t>
        </w:r>
      </w:hyperlink>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visit</w:t>
      </w:r>
      <w:r w:rsidRPr="00AC0B55">
        <w:rPr>
          <w:rFonts w:ascii="Arial" w:hAnsi="Arial" w:cs="Arial"/>
          <w:color w:val="000000" w:themeColor="text1"/>
          <w:spacing w:val="-3"/>
          <w:sz w:val="26"/>
          <w:szCs w:val="26"/>
        </w:rPr>
        <w:t xml:space="preserve"> </w:t>
      </w:r>
      <w:hyperlink r:id="rId27">
        <w:r w:rsidRPr="00AC0B55">
          <w:rPr>
            <w:rFonts w:ascii="Arial" w:hAnsi="Arial" w:cs="Arial"/>
            <w:color w:val="000000" w:themeColor="text1"/>
            <w:sz w:val="26"/>
            <w:szCs w:val="26"/>
            <w:u w:val="single" w:color="215E9E"/>
          </w:rPr>
          <w:t>etfo.ca</w:t>
        </w:r>
      </w:hyperlink>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get</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the latest information.</w:t>
      </w:r>
    </w:p>
    <w:p w14:paraId="1898D5CC" w14:textId="77777777" w:rsidR="00004090" w:rsidRPr="00AC0B55" w:rsidRDefault="00004090" w:rsidP="00C11201">
      <w:pPr>
        <w:spacing w:after="0" w:line="240" w:lineRule="auto"/>
        <w:rPr>
          <w:rFonts w:ascii="Arial" w:hAnsi="Arial" w:cs="Arial"/>
          <w:color w:val="000000" w:themeColor="text1"/>
          <w:sz w:val="26"/>
          <w:szCs w:val="26"/>
        </w:rPr>
      </w:pPr>
    </w:p>
    <w:p w14:paraId="3DC81368" w14:textId="46930214" w:rsidR="00752984" w:rsidRPr="00AC0B55" w:rsidRDefault="00752984"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You and Your Union</w:t>
      </w:r>
    </w:p>
    <w:p w14:paraId="3F9D410B" w14:textId="77777777" w:rsidR="00752984" w:rsidRPr="00AC0B55" w:rsidRDefault="00752984"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Member Rights and Responsibilities</w:t>
      </w:r>
    </w:p>
    <w:p w14:paraId="6D832934" w14:textId="77777777" w:rsidR="00004090" w:rsidRPr="00AC0B55" w:rsidRDefault="00004090" w:rsidP="00C11201">
      <w:pPr>
        <w:spacing w:after="0" w:line="240" w:lineRule="auto"/>
        <w:rPr>
          <w:rFonts w:ascii="Arial" w:hAnsi="Arial" w:cs="Arial"/>
          <w:color w:val="000000" w:themeColor="text1"/>
        </w:rPr>
      </w:pPr>
    </w:p>
    <w:p w14:paraId="1DBAD235" w14:textId="25D77E26" w:rsidR="00752984" w:rsidRPr="00AC0B55" w:rsidRDefault="00752984"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As a teacher or occasional teacher working in a public elementary school, or as an education</w:t>
      </w:r>
      <w:r w:rsidR="008F7226"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worker in a bargaining unit for which ETFO holds bargaining rights, you are an active member of the Federation.</w:t>
      </w:r>
    </w:p>
    <w:p w14:paraId="51DC4109" w14:textId="77777777" w:rsidR="00B17ACC" w:rsidRPr="00AC0B55" w:rsidRDefault="00B17ACC" w:rsidP="00C11201">
      <w:pPr>
        <w:spacing w:after="0" w:line="240" w:lineRule="auto"/>
        <w:rPr>
          <w:rFonts w:ascii="Arial" w:hAnsi="Arial" w:cs="Arial"/>
          <w:color w:val="000000" w:themeColor="text1"/>
          <w:sz w:val="26"/>
          <w:szCs w:val="26"/>
        </w:rPr>
      </w:pPr>
    </w:p>
    <w:p w14:paraId="740FB53C" w14:textId="0B9BB7B9" w:rsidR="00752984" w:rsidRPr="00AC0B55" w:rsidRDefault="00752984"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As per the ETFO Constitution, members enjoy certain rights and privileges and are responsible for upholding specific obligations and responsibilities and adhering to our code of professional conduct. More information</w:t>
      </w:r>
      <w:r w:rsidR="008F7226"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 xml:space="preserve">is available on the </w:t>
      </w:r>
      <w:hyperlink r:id="rId28" w:history="1">
        <w:r w:rsidRPr="00AC0B55">
          <w:rPr>
            <w:rStyle w:val="Hyperlink"/>
            <w:rFonts w:ascii="Arial" w:hAnsi="Arial" w:cs="Arial"/>
            <w:color w:val="000000" w:themeColor="text1"/>
            <w:sz w:val="26"/>
            <w:szCs w:val="26"/>
          </w:rPr>
          <w:t xml:space="preserve">Member Rights </w:t>
        </w:r>
        <w:r w:rsidR="00BE3EF6" w:rsidRPr="00AC0B55">
          <w:rPr>
            <w:rStyle w:val="Hyperlink"/>
            <w:rFonts w:ascii="Arial" w:hAnsi="Arial" w:cs="Arial"/>
            <w:color w:val="000000" w:themeColor="text1"/>
            <w:sz w:val="26"/>
            <w:szCs w:val="26"/>
          </w:rPr>
          <w:t>and Responsibilities</w:t>
        </w:r>
      </w:hyperlink>
      <w:r w:rsidRPr="00AC0B55">
        <w:rPr>
          <w:rFonts w:ascii="Arial" w:hAnsi="Arial" w:cs="Arial"/>
          <w:color w:val="000000" w:themeColor="text1"/>
          <w:sz w:val="26"/>
          <w:szCs w:val="26"/>
        </w:rPr>
        <w:t xml:space="preserve"> page on our website.</w:t>
      </w:r>
    </w:p>
    <w:p w14:paraId="1C8E507E" w14:textId="77777777" w:rsidR="00B17ACC" w:rsidRPr="00AC0B55" w:rsidRDefault="00B17ACC" w:rsidP="00C11201">
      <w:pPr>
        <w:spacing w:after="0" w:line="240" w:lineRule="auto"/>
        <w:rPr>
          <w:rFonts w:ascii="Arial" w:hAnsi="Arial" w:cs="Arial"/>
          <w:color w:val="000000" w:themeColor="text1"/>
          <w:sz w:val="26"/>
          <w:szCs w:val="26"/>
        </w:rPr>
      </w:pPr>
    </w:p>
    <w:p w14:paraId="75D48170" w14:textId="265209C6" w:rsidR="00752984" w:rsidRPr="00AC0B55" w:rsidRDefault="00752984"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We all benefit from individual responsibility within collective action. A strong union for teachers and education workers is vital to quality education in the province.</w:t>
      </w:r>
    </w:p>
    <w:p w14:paraId="4E9FC8DE" w14:textId="77777777" w:rsidR="00004090" w:rsidRPr="00AC0B55" w:rsidRDefault="00004090" w:rsidP="00C11201">
      <w:pPr>
        <w:spacing w:after="0" w:line="240" w:lineRule="auto"/>
        <w:rPr>
          <w:rFonts w:ascii="Arial" w:hAnsi="Arial" w:cs="Arial"/>
          <w:color w:val="000000" w:themeColor="text1"/>
          <w:sz w:val="26"/>
          <w:szCs w:val="26"/>
        </w:rPr>
      </w:pPr>
    </w:p>
    <w:p w14:paraId="74768F55" w14:textId="77777777" w:rsidR="00752984" w:rsidRPr="00AC0B55" w:rsidRDefault="00752984"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Understanding your Professional Judgement</w:t>
      </w:r>
    </w:p>
    <w:p w14:paraId="7E81409F" w14:textId="77777777" w:rsidR="00004090" w:rsidRPr="00AC0B55" w:rsidRDefault="00004090" w:rsidP="00C11201">
      <w:pPr>
        <w:spacing w:after="0" w:line="240" w:lineRule="auto"/>
        <w:rPr>
          <w:rFonts w:ascii="Arial" w:hAnsi="Arial" w:cs="Arial"/>
          <w:color w:val="000000" w:themeColor="text1"/>
        </w:rPr>
      </w:pPr>
    </w:p>
    <w:p w14:paraId="6FCD5F9D" w14:textId="5D7FF76B" w:rsidR="00752984" w:rsidRPr="00AC0B55" w:rsidRDefault="00752984"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Professional judgement is an important concept for educators and one that ETFO fought to</w:t>
      </w:r>
      <w:r w:rsidR="008F7226"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have enshrined as a right through bargaining. It is defined in Section C 2.5 of the Teacher/ Occasional Teacher Central Agreement as follows:</w:t>
      </w:r>
    </w:p>
    <w:p w14:paraId="34D9FFAC" w14:textId="77777777" w:rsidR="00752984" w:rsidRPr="00AC0B55" w:rsidRDefault="00752984" w:rsidP="00C11201">
      <w:pPr>
        <w:spacing w:after="0" w:line="240" w:lineRule="auto"/>
        <w:ind w:left="720"/>
        <w:rPr>
          <w:rFonts w:ascii="Arial" w:hAnsi="Arial" w:cs="Arial"/>
          <w:color w:val="000000" w:themeColor="text1"/>
          <w:sz w:val="26"/>
          <w:szCs w:val="26"/>
        </w:rPr>
      </w:pPr>
      <w:r w:rsidRPr="00AC0B55">
        <w:rPr>
          <w:rFonts w:ascii="Arial" w:hAnsi="Arial" w:cs="Arial"/>
          <w:color w:val="000000" w:themeColor="text1"/>
          <w:sz w:val="26"/>
          <w:szCs w:val="26"/>
        </w:rPr>
        <w:t xml:space="preserve">Professional Judgement shall be defined as judgement that is informed by professional knowledge of curriculum expectations, context, evidence of </w:t>
      </w:r>
      <w:r w:rsidRPr="00AC0B55">
        <w:rPr>
          <w:rFonts w:ascii="Arial" w:hAnsi="Arial" w:cs="Arial"/>
          <w:color w:val="000000" w:themeColor="text1"/>
          <w:sz w:val="26"/>
          <w:szCs w:val="26"/>
        </w:rPr>
        <w:lastRenderedPageBreak/>
        <w:t>learning, methods of instruction and assessment, and the criteria and standards that indicate success in student learning. In professional practice, judgement involves a purposeful and systematic thinking process that evolves in terms of accuracy and insight with ongoing reflection and self-correction.</w:t>
      </w:r>
    </w:p>
    <w:p w14:paraId="67A10AF7" w14:textId="77777777" w:rsidR="008A2C58" w:rsidRPr="00AC0B55" w:rsidRDefault="008A2C58" w:rsidP="00C11201">
      <w:pPr>
        <w:spacing w:after="0" w:line="240" w:lineRule="auto"/>
        <w:ind w:left="720"/>
        <w:rPr>
          <w:rFonts w:ascii="Arial" w:hAnsi="Arial" w:cs="Arial"/>
          <w:color w:val="000000" w:themeColor="text1"/>
          <w:sz w:val="26"/>
          <w:szCs w:val="26"/>
        </w:rPr>
      </w:pPr>
    </w:p>
    <w:p w14:paraId="2A324A38" w14:textId="4B8F4B8B" w:rsidR="00752984" w:rsidRPr="00AC0B55" w:rsidRDefault="00752984"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Find information about professional judgement under the </w:t>
      </w:r>
      <w:hyperlink r:id="rId29" w:history="1">
        <w:r w:rsidRPr="00AC0B55">
          <w:rPr>
            <w:rStyle w:val="Hyperlink"/>
            <w:rFonts w:ascii="Arial" w:hAnsi="Arial" w:cs="Arial"/>
            <w:color w:val="000000" w:themeColor="text1"/>
            <w:sz w:val="26"/>
            <w:szCs w:val="26"/>
          </w:rPr>
          <w:t>Resources</w:t>
        </w:r>
      </w:hyperlink>
      <w:r w:rsidRPr="00AC0B55">
        <w:rPr>
          <w:rFonts w:ascii="Arial" w:hAnsi="Arial" w:cs="Arial"/>
          <w:color w:val="000000" w:themeColor="text1"/>
          <w:sz w:val="26"/>
          <w:szCs w:val="26"/>
        </w:rPr>
        <w:t xml:space="preserve"> tab on the ETFO member secure site (registration required).</w:t>
      </w:r>
    </w:p>
    <w:p w14:paraId="71BC0AC6" w14:textId="77777777" w:rsidR="007F18FF" w:rsidRPr="00AC0B55" w:rsidRDefault="007F18FF" w:rsidP="00C11201">
      <w:pPr>
        <w:spacing w:after="0" w:line="240" w:lineRule="auto"/>
        <w:rPr>
          <w:rFonts w:ascii="Arial" w:hAnsi="Arial" w:cs="Arial"/>
          <w:color w:val="000000" w:themeColor="text1"/>
          <w:sz w:val="26"/>
          <w:szCs w:val="26"/>
        </w:rPr>
      </w:pPr>
    </w:p>
    <w:p w14:paraId="09636E36" w14:textId="77777777" w:rsidR="007F18FF" w:rsidRPr="00AC0B55" w:rsidRDefault="007F18FF"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Duty to Report</w:t>
      </w:r>
    </w:p>
    <w:p w14:paraId="289C92E8" w14:textId="77777777" w:rsidR="007F18FF" w:rsidRPr="00AC0B55" w:rsidRDefault="007F18FF" w:rsidP="00C11201">
      <w:pPr>
        <w:spacing w:after="0" w:line="240" w:lineRule="auto"/>
        <w:rPr>
          <w:rFonts w:ascii="Arial" w:hAnsi="Arial" w:cs="Arial"/>
          <w:color w:val="000000" w:themeColor="text1"/>
        </w:rPr>
      </w:pPr>
    </w:p>
    <w:p w14:paraId="4DD53C1E" w14:textId="7B0CDA8B" w:rsidR="00752984" w:rsidRPr="00AC0B55" w:rsidRDefault="007F18F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Under the Child, Youth and Family Services Act, 2017, members are legally obligated to immediately report suspicions of child abuse or neglect to their local children’s aid society. The </w:t>
      </w:r>
      <w:hyperlink r:id="rId30" w:history="1">
        <w:r w:rsidRPr="00AC0B55">
          <w:rPr>
            <w:rStyle w:val="Hyperlink"/>
            <w:rFonts w:ascii="Arial" w:hAnsi="Arial" w:cs="Arial"/>
            <w:color w:val="000000" w:themeColor="text1"/>
            <w:sz w:val="26"/>
            <w:szCs w:val="26"/>
          </w:rPr>
          <w:t>Ontario College of Teachers</w:t>
        </w:r>
      </w:hyperlink>
      <w:r w:rsidRPr="00AC0B55">
        <w:rPr>
          <w:rFonts w:ascii="Arial" w:hAnsi="Arial" w:cs="Arial"/>
          <w:color w:val="000000" w:themeColor="text1"/>
          <w:sz w:val="26"/>
          <w:szCs w:val="26"/>
        </w:rPr>
        <w:t xml:space="preserve"> and the </w:t>
      </w:r>
      <w:hyperlink r:id="rId31" w:history="1">
        <w:r w:rsidR="00665DAD" w:rsidRPr="00AC0B55">
          <w:rPr>
            <w:rStyle w:val="Hyperlink"/>
            <w:rFonts w:ascii="Arial" w:hAnsi="Arial" w:cs="Arial"/>
            <w:color w:val="000000" w:themeColor="text1"/>
            <w:sz w:val="26"/>
            <w:szCs w:val="26"/>
          </w:rPr>
          <w:t>College of</w:t>
        </w:r>
        <w:r w:rsidRPr="00AC0B55">
          <w:rPr>
            <w:rStyle w:val="Hyperlink"/>
            <w:rFonts w:ascii="Arial" w:hAnsi="Arial" w:cs="Arial"/>
            <w:color w:val="000000" w:themeColor="text1"/>
            <w:sz w:val="26"/>
            <w:szCs w:val="26"/>
          </w:rPr>
          <w:t xml:space="preserve"> Early Childhood Educators</w:t>
        </w:r>
      </w:hyperlink>
      <w:r w:rsidRPr="00AC0B55">
        <w:rPr>
          <w:rFonts w:ascii="Arial" w:hAnsi="Arial" w:cs="Arial"/>
          <w:color w:val="000000" w:themeColor="text1"/>
          <w:sz w:val="26"/>
          <w:szCs w:val="26"/>
        </w:rPr>
        <w:t xml:space="preserve"> have both issued professional advisories that contain helpful guidance and information.</w:t>
      </w:r>
    </w:p>
    <w:p w14:paraId="49CB12BB" w14:textId="77777777" w:rsidR="00187FCE" w:rsidRPr="00AC0B55" w:rsidRDefault="00187FCE" w:rsidP="00C11201">
      <w:pPr>
        <w:spacing w:after="0" w:line="240" w:lineRule="auto"/>
        <w:rPr>
          <w:rFonts w:ascii="Arial" w:hAnsi="Arial" w:cs="Arial"/>
          <w:color w:val="000000" w:themeColor="text1"/>
          <w:sz w:val="26"/>
          <w:szCs w:val="26"/>
        </w:rPr>
      </w:pPr>
    </w:p>
    <w:p w14:paraId="26B7C2B3"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ETFO by Numbers</w:t>
      </w:r>
    </w:p>
    <w:p w14:paraId="72B5121C"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The full-time equivalent (FTE) membership number is 70,783.</w:t>
      </w:r>
    </w:p>
    <w:p w14:paraId="2784A825"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Numbers are based on the 2022-2023 year and reflect FTE equivalents.</w:t>
      </w:r>
    </w:p>
    <w:p w14:paraId="2733638B"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represents over 83,000 members.</w:t>
      </w:r>
    </w:p>
    <w:p w14:paraId="797E85A3"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T – permanent teacher </w:t>
      </w:r>
    </w:p>
    <w:p w14:paraId="05D9BC9F"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OT – occasional teacher</w:t>
      </w:r>
    </w:p>
    <w:p w14:paraId="0D25E3BA"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DECE – designated early childhood educator</w:t>
      </w:r>
    </w:p>
    <w:p w14:paraId="019E0062"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ESP – education support personnel </w:t>
      </w:r>
    </w:p>
    <w:p w14:paraId="258170B7"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PSP – professional support personnel</w:t>
      </w:r>
    </w:p>
    <w:p w14:paraId="71CDF066" w14:textId="77777777" w:rsidR="002E2A1B" w:rsidRPr="00AC0B55" w:rsidRDefault="002E2A1B" w:rsidP="00C11201">
      <w:pPr>
        <w:pStyle w:val="BodyText"/>
        <w:ind w:right="4"/>
        <w:rPr>
          <w:rFonts w:ascii="Arial" w:hAnsi="Arial" w:cs="Arial"/>
          <w:color w:val="000000" w:themeColor="text1"/>
          <w:sz w:val="26"/>
          <w:szCs w:val="26"/>
        </w:rPr>
      </w:pPr>
    </w:p>
    <w:p w14:paraId="048C6F2F"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Number</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members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in</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each</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education</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group</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within</w:t>
      </w:r>
      <w:r w:rsidRPr="00AC0B55">
        <w:rPr>
          <w:rFonts w:ascii="Arial" w:hAnsi="Arial" w:cs="Arial"/>
          <w:color w:val="000000" w:themeColor="text1"/>
          <w:spacing w:val="-4"/>
          <w:sz w:val="26"/>
          <w:szCs w:val="26"/>
        </w:rPr>
        <w:t xml:space="preserve"> ETFO</w:t>
      </w:r>
    </w:p>
    <w:p w14:paraId="1A920C28"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54612 T members</w:t>
      </w:r>
    </w:p>
    <w:p w14:paraId="6FE92934"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13275 OT members</w:t>
      </w:r>
    </w:p>
    <w:p w14:paraId="5EDEA574"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2522 DECE members </w:t>
      </w:r>
    </w:p>
    <w:p w14:paraId="1E7E2CD5" w14:textId="77777777" w:rsidR="002E2A1B" w:rsidRPr="00AC0B55" w:rsidRDefault="002E2A1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374 ESP/PSP members</w:t>
      </w:r>
    </w:p>
    <w:p w14:paraId="698AAB1D" w14:textId="77777777" w:rsidR="002E2A1B" w:rsidRPr="00AC0B55" w:rsidRDefault="002E2A1B" w:rsidP="00C11201">
      <w:pPr>
        <w:pStyle w:val="BodyText"/>
        <w:ind w:right="4"/>
        <w:rPr>
          <w:rFonts w:ascii="Arial" w:hAnsi="Arial" w:cs="Arial"/>
          <w:color w:val="000000" w:themeColor="text1"/>
          <w:sz w:val="26"/>
          <w:szCs w:val="26"/>
        </w:rPr>
      </w:pPr>
    </w:p>
    <w:p w14:paraId="07D3592C"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In 2022-2023, 82% of members were </w:t>
      </w:r>
      <w:proofErr w:type="gramStart"/>
      <w:r w:rsidRPr="00AC0B55">
        <w:rPr>
          <w:rFonts w:ascii="Arial" w:hAnsi="Arial" w:cs="Arial"/>
          <w:color w:val="000000" w:themeColor="text1"/>
          <w:sz w:val="26"/>
          <w:szCs w:val="26"/>
        </w:rPr>
        <w:t>women</w:t>
      </w:r>
      <w:proofErr w:type="gramEnd"/>
    </w:p>
    <w:p w14:paraId="52109419"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br/>
        <w:t>Provincial Executive - 64% women and 36% men</w:t>
      </w:r>
    </w:p>
    <w:p w14:paraId="610E55E0"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Local presidents - 68% women and 32% men</w:t>
      </w:r>
    </w:p>
    <w:p w14:paraId="7E01678F"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Local executive member - 80% women and 20% men</w:t>
      </w:r>
    </w:p>
    <w:p w14:paraId="16EEDC74"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Local chief negotiators - 80% women and 20% men</w:t>
      </w:r>
    </w:p>
    <w:p w14:paraId="648BF939" w14:textId="77777777" w:rsidR="002E2A1B" w:rsidRPr="00AC0B55" w:rsidRDefault="002E2A1B" w:rsidP="00C11201">
      <w:pPr>
        <w:spacing w:after="0" w:line="240" w:lineRule="auto"/>
        <w:rPr>
          <w:rFonts w:ascii="Arial" w:hAnsi="Arial" w:cs="Arial"/>
          <w:color w:val="000000" w:themeColor="text1"/>
          <w:sz w:val="26"/>
          <w:szCs w:val="26"/>
        </w:rPr>
      </w:pPr>
    </w:p>
    <w:p w14:paraId="68E4EA8D" w14:textId="77777777" w:rsidR="002E2A1B" w:rsidRPr="00AC0B55" w:rsidRDefault="002E2A1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According to the 2022-2023 annual member survey:</w:t>
      </w:r>
    </w:p>
    <w:p w14:paraId="3107242D" w14:textId="77777777" w:rsidR="002E2A1B" w:rsidRPr="00AC0B55" w:rsidRDefault="002E2A1B" w:rsidP="00C11201">
      <w:pPr>
        <w:spacing w:after="0" w:line="240" w:lineRule="auto"/>
        <w:rPr>
          <w:rFonts w:ascii="Arial" w:hAnsi="Arial" w:cs="Arial"/>
          <w:color w:val="000000" w:themeColor="text1"/>
        </w:rPr>
      </w:pPr>
    </w:p>
    <w:p w14:paraId="7A039CF9"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89% of teacher members have a QECO rating of </w:t>
      </w:r>
      <w:proofErr w:type="gramStart"/>
      <w:r w:rsidRPr="00AC0B55">
        <w:rPr>
          <w:rFonts w:ascii="Arial" w:hAnsi="Arial" w:cs="Arial"/>
          <w:color w:val="000000" w:themeColor="text1"/>
          <w:sz w:val="26"/>
          <w:szCs w:val="26"/>
        </w:rPr>
        <w:t>A4</w:t>
      </w:r>
      <w:proofErr w:type="gramEnd"/>
    </w:p>
    <w:p w14:paraId="77A9F95C"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lastRenderedPageBreak/>
        <w:t xml:space="preserve">28% of occasional teacher members are below the age of </w:t>
      </w:r>
      <w:proofErr w:type="gramStart"/>
      <w:r w:rsidRPr="00AC0B55">
        <w:rPr>
          <w:rFonts w:ascii="Arial" w:hAnsi="Arial" w:cs="Arial"/>
          <w:color w:val="000000" w:themeColor="text1"/>
          <w:sz w:val="26"/>
          <w:szCs w:val="26"/>
        </w:rPr>
        <w:t>34</w:t>
      </w:r>
      <w:proofErr w:type="gramEnd"/>
    </w:p>
    <w:p w14:paraId="4ED036D5"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88% of education support personnel and professional support personnel members indicated that they work </w:t>
      </w:r>
      <w:proofErr w:type="gramStart"/>
      <w:r w:rsidRPr="00AC0B55">
        <w:rPr>
          <w:rFonts w:ascii="Arial" w:hAnsi="Arial" w:cs="Arial"/>
          <w:color w:val="000000" w:themeColor="text1"/>
          <w:sz w:val="26"/>
          <w:szCs w:val="26"/>
        </w:rPr>
        <w:t>full-time</w:t>
      </w:r>
      <w:proofErr w:type="gramEnd"/>
    </w:p>
    <w:p w14:paraId="24D45F53"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30% of members have less than 11 </w:t>
      </w:r>
      <w:proofErr w:type="spellStart"/>
      <w:r w:rsidRPr="00AC0B55">
        <w:rPr>
          <w:rFonts w:ascii="Arial" w:hAnsi="Arial" w:cs="Arial"/>
          <w:color w:val="000000" w:themeColor="text1"/>
          <w:sz w:val="26"/>
          <w:szCs w:val="26"/>
        </w:rPr>
        <w:t>years experience</w:t>
      </w:r>
      <w:proofErr w:type="spellEnd"/>
    </w:p>
    <w:p w14:paraId="0259B3BF" w14:textId="77777777" w:rsidR="002E2A1B" w:rsidRPr="00AC0B55" w:rsidRDefault="002E2A1B"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98% of designated early childhood educator members have a diploma or certificate in early childhood </w:t>
      </w:r>
      <w:proofErr w:type="gramStart"/>
      <w:r w:rsidRPr="00AC0B55">
        <w:rPr>
          <w:rFonts w:ascii="Arial" w:hAnsi="Arial" w:cs="Arial"/>
          <w:color w:val="000000" w:themeColor="text1"/>
          <w:sz w:val="26"/>
          <w:szCs w:val="26"/>
        </w:rPr>
        <w:t>education</w:t>
      </w:r>
      <w:proofErr w:type="gramEnd"/>
    </w:p>
    <w:p w14:paraId="1F6CA9B8" w14:textId="77777777" w:rsidR="002E2A1B" w:rsidRPr="00AC0B55" w:rsidRDefault="002E2A1B" w:rsidP="00C11201">
      <w:pPr>
        <w:spacing w:after="0" w:line="240" w:lineRule="auto"/>
        <w:rPr>
          <w:rFonts w:ascii="Arial" w:hAnsi="Arial" w:cs="Arial"/>
          <w:color w:val="000000" w:themeColor="text1"/>
          <w:sz w:val="26"/>
          <w:szCs w:val="26"/>
        </w:rPr>
      </w:pPr>
    </w:p>
    <w:p w14:paraId="0E68A76F" w14:textId="77777777" w:rsidR="00DC5B79" w:rsidRPr="00AC0B55" w:rsidRDefault="00DC5B79"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Our Structure</w:t>
      </w:r>
    </w:p>
    <w:p w14:paraId="04E58815" w14:textId="77777777" w:rsidR="00DC5B79" w:rsidRPr="00AC0B55" w:rsidRDefault="00DC5B79" w:rsidP="00C11201">
      <w:pPr>
        <w:pStyle w:val="Heading2"/>
        <w:spacing w:before="0" w:line="240" w:lineRule="auto"/>
        <w:rPr>
          <w:rFonts w:ascii="Arial" w:hAnsi="Arial" w:cs="Arial"/>
          <w:color w:val="000000" w:themeColor="text1"/>
        </w:rPr>
      </w:pPr>
    </w:p>
    <w:p w14:paraId="5FEC04D8" w14:textId="798F2E06" w:rsidR="00DC5B79" w:rsidRPr="00AC0B55" w:rsidRDefault="00DC5B79"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Locals</w:t>
      </w:r>
    </w:p>
    <w:p w14:paraId="430D8AB6" w14:textId="77777777" w:rsidR="00DC5B79" w:rsidRPr="00AC0B55" w:rsidRDefault="00DC5B79" w:rsidP="00C11201">
      <w:pPr>
        <w:spacing w:after="0" w:line="240" w:lineRule="auto"/>
        <w:rPr>
          <w:rFonts w:ascii="Arial" w:hAnsi="Arial" w:cs="Arial"/>
          <w:color w:val="000000" w:themeColor="text1"/>
        </w:rPr>
      </w:pPr>
    </w:p>
    <w:p w14:paraId="7C82C328" w14:textId="77777777" w:rsidR="00DC5B79" w:rsidRPr="00AC0B55" w:rsidRDefault="00DC5B79"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There are 76 locals in ETFO, including locals for permanent teachers, occasional teachers, DECEs, and ESP/PSPs. Each local represents members in an area that corresponds with the school board, however, in some of the school authorities, there may be two or more bargaining units combined within a local.</w:t>
      </w:r>
    </w:p>
    <w:p w14:paraId="3F85DCED" w14:textId="77777777" w:rsidR="00DC5B79" w:rsidRPr="00AC0B55" w:rsidRDefault="00DC5B79"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Each local has an elected executive body to represent their members. The executive includes a president, executive members, committees, and other positions to meet the needs of their membership. Members have the right to vote and hold office in their local in accordance with its constitution.</w:t>
      </w:r>
    </w:p>
    <w:p w14:paraId="20644828" w14:textId="77777777" w:rsidR="008A2C58" w:rsidRPr="00AC0B55" w:rsidRDefault="008A2C58" w:rsidP="00C11201">
      <w:pPr>
        <w:spacing w:after="0" w:line="240" w:lineRule="auto"/>
        <w:rPr>
          <w:rFonts w:ascii="Arial" w:hAnsi="Arial" w:cs="Arial"/>
          <w:color w:val="000000" w:themeColor="text1"/>
          <w:sz w:val="26"/>
          <w:szCs w:val="26"/>
        </w:rPr>
      </w:pPr>
    </w:p>
    <w:p w14:paraId="0263BEDD" w14:textId="0A87A5C7" w:rsidR="00DC5B79" w:rsidRPr="00AC0B55" w:rsidRDefault="00DC5B79" w:rsidP="00C11201">
      <w:pPr>
        <w:spacing w:after="0" w:line="240" w:lineRule="auto"/>
        <w:rPr>
          <w:rFonts w:ascii="Arial" w:hAnsi="Arial" w:cs="Arial"/>
          <w:color w:val="000000" w:themeColor="text1"/>
          <w:spacing w:val="-2"/>
          <w:sz w:val="26"/>
          <w:szCs w:val="26"/>
        </w:rPr>
      </w:pPr>
      <w:r w:rsidRPr="00AC0B55">
        <w:rPr>
          <w:rFonts w:ascii="Arial" w:hAnsi="Arial" w:cs="Arial"/>
          <w:color w:val="000000" w:themeColor="text1"/>
          <w:sz w:val="26"/>
          <w:szCs w:val="26"/>
        </w:rPr>
        <w:t xml:space="preserve">For support and to address workplace issues contact your local first. </w:t>
      </w:r>
      <w:hyperlink r:id="rId32">
        <w:r w:rsidR="00475134" w:rsidRPr="00AC0B55">
          <w:rPr>
            <w:rFonts w:ascii="Arial" w:hAnsi="Arial" w:cs="Arial"/>
            <w:color w:val="000000" w:themeColor="text1"/>
            <w:sz w:val="26"/>
            <w:szCs w:val="26"/>
            <w:u w:val="single" w:color="215E9E"/>
          </w:rPr>
          <w:t>Find</w:t>
        </w:r>
        <w:r w:rsidR="00475134" w:rsidRPr="00AC0B55">
          <w:rPr>
            <w:rFonts w:ascii="Arial" w:hAnsi="Arial" w:cs="Arial"/>
            <w:color w:val="000000" w:themeColor="text1"/>
            <w:spacing w:val="-4"/>
            <w:sz w:val="26"/>
            <w:szCs w:val="26"/>
            <w:u w:val="single" w:color="215E9E"/>
          </w:rPr>
          <w:t xml:space="preserve"> </w:t>
        </w:r>
        <w:r w:rsidR="00475134" w:rsidRPr="00AC0B55">
          <w:rPr>
            <w:rFonts w:ascii="Arial" w:hAnsi="Arial" w:cs="Arial"/>
            <w:color w:val="000000" w:themeColor="text1"/>
            <w:sz w:val="26"/>
            <w:szCs w:val="26"/>
            <w:u w:val="single" w:color="215E9E"/>
          </w:rPr>
          <w:t>your</w:t>
        </w:r>
        <w:r w:rsidR="00475134" w:rsidRPr="00AC0B55">
          <w:rPr>
            <w:rFonts w:ascii="Arial" w:hAnsi="Arial" w:cs="Arial"/>
            <w:color w:val="000000" w:themeColor="text1"/>
            <w:spacing w:val="-3"/>
            <w:sz w:val="26"/>
            <w:szCs w:val="26"/>
            <w:u w:val="single" w:color="215E9E"/>
          </w:rPr>
          <w:t xml:space="preserve"> </w:t>
        </w:r>
        <w:r w:rsidR="00475134" w:rsidRPr="00AC0B55">
          <w:rPr>
            <w:rFonts w:ascii="Arial" w:hAnsi="Arial" w:cs="Arial"/>
            <w:color w:val="000000" w:themeColor="text1"/>
            <w:spacing w:val="-2"/>
            <w:sz w:val="26"/>
            <w:szCs w:val="26"/>
            <w:u w:val="single" w:color="215E9E"/>
          </w:rPr>
          <w:t>local</w:t>
        </w:r>
      </w:hyperlink>
      <w:r w:rsidR="00475134" w:rsidRPr="00AC0B55">
        <w:rPr>
          <w:rFonts w:ascii="Arial" w:hAnsi="Arial" w:cs="Arial"/>
          <w:color w:val="000000" w:themeColor="text1"/>
          <w:spacing w:val="-2"/>
          <w:sz w:val="26"/>
          <w:szCs w:val="26"/>
        </w:rPr>
        <w:t>.</w:t>
      </w:r>
    </w:p>
    <w:p w14:paraId="3966D48C" w14:textId="77777777" w:rsidR="008A2C58" w:rsidRPr="00AC0B55" w:rsidRDefault="008A2C58" w:rsidP="00C11201">
      <w:pPr>
        <w:spacing w:after="0" w:line="240" w:lineRule="auto"/>
        <w:rPr>
          <w:rFonts w:ascii="Arial" w:hAnsi="Arial" w:cs="Arial"/>
          <w:color w:val="000000" w:themeColor="text1"/>
          <w:sz w:val="26"/>
          <w:szCs w:val="26"/>
        </w:rPr>
      </w:pPr>
    </w:p>
    <w:p w14:paraId="479DC5A1" w14:textId="77777777" w:rsidR="00DC5B79" w:rsidRPr="00AC0B55" w:rsidRDefault="00DC5B79"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Your workplace representation</w:t>
      </w:r>
    </w:p>
    <w:p w14:paraId="47DA245D" w14:textId="77777777" w:rsidR="00DC5B79" w:rsidRPr="00AC0B55" w:rsidRDefault="00DC5B79" w:rsidP="00C11201">
      <w:pPr>
        <w:spacing w:after="0" w:line="240" w:lineRule="auto"/>
        <w:rPr>
          <w:rFonts w:ascii="Arial" w:hAnsi="Arial" w:cs="Arial"/>
          <w:color w:val="000000" w:themeColor="text1"/>
        </w:rPr>
      </w:pPr>
    </w:p>
    <w:p w14:paraId="0AB384D1" w14:textId="77777777" w:rsidR="00DC5B79" w:rsidRPr="00AC0B55" w:rsidRDefault="00DC5B79"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In each school there is an ETFO member who volunteers to take on the role of steward. A steward is the visible representative of the union and the local in the workplace. Stewards are your direct contact and advocate at work because every steward is responsible for monitoring the implementation of the collective agreement and making members aware of ETFO services and programs.</w:t>
      </w:r>
    </w:p>
    <w:p w14:paraId="5A9D8212" w14:textId="77777777" w:rsidR="002E2A1B" w:rsidRPr="00AC0B55" w:rsidRDefault="002E2A1B" w:rsidP="00C11201">
      <w:pPr>
        <w:pStyle w:val="Heading2"/>
        <w:spacing w:before="0" w:line="240" w:lineRule="auto"/>
        <w:rPr>
          <w:rFonts w:ascii="Arial" w:hAnsi="Arial" w:cs="Arial"/>
          <w:color w:val="000000" w:themeColor="text1"/>
        </w:rPr>
      </w:pPr>
    </w:p>
    <w:p w14:paraId="23FAE972" w14:textId="46F5B13E" w:rsidR="00DC5B79" w:rsidRPr="00AC0B55" w:rsidRDefault="00DC5B79"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Provincial Representative Council</w:t>
      </w:r>
    </w:p>
    <w:p w14:paraId="4F1C24AF" w14:textId="77777777" w:rsidR="00475134" w:rsidRPr="00AC0B55" w:rsidRDefault="00475134" w:rsidP="00C11201">
      <w:pPr>
        <w:spacing w:after="0" w:line="240" w:lineRule="auto"/>
        <w:rPr>
          <w:rFonts w:ascii="Arial" w:hAnsi="Arial" w:cs="Arial"/>
          <w:color w:val="000000" w:themeColor="text1"/>
        </w:rPr>
      </w:pPr>
    </w:p>
    <w:p w14:paraId="3FD29C97" w14:textId="1AAD87B9" w:rsidR="00D0687E" w:rsidRPr="00AC0B55" w:rsidRDefault="00DC5B79"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 Representative Council is composed of the president of each local and additional</w:t>
      </w:r>
      <w:r w:rsidR="00475134"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representatives based on the size or number of members in the local. The council meets three times a year and is responsible for reviewing the proposed annual budget, recommending policy and actions to the provincial Executive or</w:t>
      </w:r>
      <w:r w:rsidR="00475134"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Annual Meeting, approving bargaining goals, and discussing other initiatives and work of the union.</w:t>
      </w:r>
    </w:p>
    <w:p w14:paraId="7E16D86D" w14:textId="77777777" w:rsidR="00F56D69" w:rsidRPr="00AC0B55" w:rsidRDefault="00F56D69" w:rsidP="00C11201">
      <w:pPr>
        <w:spacing w:after="0" w:line="240" w:lineRule="auto"/>
        <w:rPr>
          <w:rFonts w:ascii="Arial" w:hAnsi="Arial" w:cs="Arial"/>
          <w:color w:val="000000" w:themeColor="text1"/>
          <w:sz w:val="26"/>
          <w:szCs w:val="26"/>
        </w:rPr>
      </w:pPr>
    </w:p>
    <w:p w14:paraId="7AEF450A" w14:textId="262AD57A" w:rsidR="00280FE7" w:rsidRPr="00AC0B55" w:rsidRDefault="00280FE7"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lastRenderedPageBreak/>
        <w:t>Provincial Executive</w:t>
      </w:r>
      <w:r w:rsidR="00F56D69" w:rsidRPr="00AC0B55">
        <w:rPr>
          <w:rFonts w:ascii="Arial" w:hAnsi="Arial" w:cs="Arial"/>
          <w:color w:val="000000" w:themeColor="text1"/>
        </w:rPr>
        <w:br/>
      </w:r>
    </w:p>
    <w:p w14:paraId="682C3BB0" w14:textId="77777777" w:rsidR="00280FE7" w:rsidRPr="00AC0B55" w:rsidRDefault="00280FE7"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 14 members of the provincial Executive are elected to two-year terms by the delegates to the Annual Meeting. The Executive includes four full-time released officers – the president, the first vice-president, and two vice-presidents (one position open to women only). The Executive also includes the ETFO representative to the Ontario Teachers’ Federation, whose release time is covered by OTF every four years when the ETFO representative holds the position of president with OTF. Nine additional elected members round out the Executive for the total of 14.</w:t>
      </w:r>
    </w:p>
    <w:p w14:paraId="274B6BB3" w14:textId="77777777" w:rsidR="008A2C58" w:rsidRPr="00AC0B55" w:rsidRDefault="008A2C58" w:rsidP="00C11201">
      <w:pPr>
        <w:spacing w:after="0" w:line="240" w:lineRule="auto"/>
        <w:rPr>
          <w:rFonts w:ascii="Arial" w:hAnsi="Arial" w:cs="Arial"/>
          <w:color w:val="000000" w:themeColor="text1"/>
          <w:sz w:val="26"/>
          <w:szCs w:val="26"/>
        </w:rPr>
      </w:pPr>
    </w:p>
    <w:p w14:paraId="03FAAF4D" w14:textId="77777777" w:rsidR="00280FE7" w:rsidRPr="00AC0B55" w:rsidRDefault="00280FE7"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Three of these additional positions are open to women only, including one that is open only to women members who also self-identify as belonging to one of ETFO’s designated groups: First Nations, Métis, or Inuit (FNMI); member with a disability; two-spirit, lesbian, gay, bisexual, transgender, queer, questioning, and additional identities (2SLGBTQ+); or racialized. In addition, one of the remaining positions is open only to members who self-identify as FNMI, member with a disability, 2SLGBTQ+, or racialized.</w:t>
      </w:r>
    </w:p>
    <w:p w14:paraId="0255BE89" w14:textId="3B87969C" w:rsidR="000252D8" w:rsidRPr="00AC0B55" w:rsidRDefault="00280FE7"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 Executive meets regularly and is responsible for conducting the business of the Federation, receiving reports and recommendations from committees, authorizing legal support for members in employment- related cases, and carrying out a variety of other responsibilities.</w:t>
      </w:r>
    </w:p>
    <w:p w14:paraId="13A3CD18" w14:textId="77777777" w:rsidR="008A2C58" w:rsidRPr="00AC0B55" w:rsidRDefault="008A2C58" w:rsidP="00C11201">
      <w:pPr>
        <w:spacing w:after="0" w:line="240" w:lineRule="auto"/>
        <w:rPr>
          <w:rFonts w:ascii="Arial" w:hAnsi="Arial" w:cs="Arial"/>
          <w:color w:val="000000" w:themeColor="text1"/>
          <w:sz w:val="26"/>
          <w:szCs w:val="26"/>
        </w:rPr>
      </w:pPr>
    </w:p>
    <w:p w14:paraId="63464A2A" w14:textId="51D0183E" w:rsidR="00533DBF" w:rsidRPr="00AC0B55" w:rsidRDefault="00533DBF"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Released Executive Officers 2023-25</w:t>
      </w:r>
    </w:p>
    <w:p w14:paraId="73EC00AE" w14:textId="5BA9AF4B" w:rsidR="00533DBF" w:rsidRPr="00AC0B55" w:rsidRDefault="00533DB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br/>
        <w:t>President, Karen Brown - Elementary Teachers of Toronto</w:t>
      </w:r>
    </w:p>
    <w:p w14:paraId="32E9CCC2" w14:textId="429153D5" w:rsidR="00533DBF" w:rsidRPr="00AC0B55" w:rsidRDefault="00533DB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First Vice-President, David Mastin - Durham Teacher Local</w:t>
      </w:r>
    </w:p>
    <w:p w14:paraId="12F54A59" w14:textId="6859430E" w:rsidR="00533DBF" w:rsidRPr="00AC0B55" w:rsidRDefault="00533DB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Vice-President (Woman), Gundi Barbour - Upper Grand Teacher Local</w:t>
      </w:r>
    </w:p>
    <w:p w14:paraId="1F62C9CD" w14:textId="65DD79C6" w:rsidR="00533DBF" w:rsidRPr="00AC0B55" w:rsidRDefault="00533DB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Vice-President, Shirley Bell - Kawartha Pine Ridge Teacher Local</w:t>
      </w:r>
    </w:p>
    <w:p w14:paraId="5C2FBB7B" w14:textId="2400C216" w:rsidR="00533DBF" w:rsidRPr="00AC0B55" w:rsidRDefault="00533DB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ETFO Table Officer, Nathan Core - Waterloo Occasional Teacher Local</w:t>
      </w:r>
    </w:p>
    <w:p w14:paraId="3BC5E1E0" w14:textId="64391E10" w:rsidR="00F129B8" w:rsidRPr="00AC0B55" w:rsidRDefault="00F129B8"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br/>
        <w:t>Executive Members 2023-25</w:t>
      </w:r>
    </w:p>
    <w:p w14:paraId="68B79910" w14:textId="77777777" w:rsidR="00F129B8" w:rsidRPr="00AC0B55" w:rsidRDefault="00F129B8" w:rsidP="00C11201">
      <w:pPr>
        <w:spacing w:after="0" w:line="240" w:lineRule="auto"/>
        <w:rPr>
          <w:rFonts w:ascii="Arial" w:hAnsi="Arial" w:cs="Arial"/>
          <w:color w:val="000000" w:themeColor="text1"/>
        </w:rPr>
      </w:pPr>
    </w:p>
    <w:p w14:paraId="42F57BA9" w14:textId="4632CD73"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Tamara DuFour - Hamilton-Wentworth Designated Early Childcare Educators (DECE) Local</w:t>
      </w:r>
    </w:p>
    <w:p w14:paraId="38034664" w14:textId="6EE53E9B"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Mary Fowler - Durham Teacher Local</w:t>
      </w:r>
    </w:p>
    <w:p w14:paraId="323479D3" w14:textId="31D53F32"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Juan-Yahya Gairey - Peel Teacher Local</w:t>
      </w:r>
    </w:p>
    <w:p w14:paraId="01BC622D" w14:textId="41EAF6C6" w:rsidR="00F129B8" w:rsidRPr="00AC0B55" w:rsidRDefault="00F129B8" w:rsidP="00C11201">
      <w:pPr>
        <w:spacing w:after="0" w:line="240" w:lineRule="auto"/>
        <w:rPr>
          <w:rFonts w:ascii="Arial" w:hAnsi="Arial" w:cs="Arial"/>
          <w:color w:val="000000" w:themeColor="text1"/>
          <w:sz w:val="26"/>
          <w:szCs w:val="26"/>
        </w:rPr>
      </w:pPr>
      <w:proofErr w:type="spellStart"/>
      <w:r w:rsidRPr="00AC0B55">
        <w:rPr>
          <w:rFonts w:ascii="Arial" w:hAnsi="Arial" w:cs="Arial"/>
          <w:color w:val="000000" w:themeColor="text1"/>
          <w:sz w:val="26"/>
          <w:szCs w:val="26"/>
        </w:rPr>
        <w:t>Shideh</w:t>
      </w:r>
      <w:proofErr w:type="spellEnd"/>
      <w:r w:rsidRPr="00AC0B55">
        <w:rPr>
          <w:rFonts w:ascii="Arial" w:hAnsi="Arial" w:cs="Arial"/>
          <w:color w:val="000000" w:themeColor="text1"/>
          <w:sz w:val="26"/>
          <w:szCs w:val="26"/>
        </w:rPr>
        <w:t xml:space="preserve"> </w:t>
      </w:r>
      <w:proofErr w:type="spellStart"/>
      <w:r w:rsidRPr="00AC0B55">
        <w:rPr>
          <w:rFonts w:ascii="Arial" w:hAnsi="Arial" w:cs="Arial"/>
          <w:color w:val="000000" w:themeColor="text1"/>
          <w:sz w:val="26"/>
          <w:szCs w:val="26"/>
        </w:rPr>
        <w:t>Houshmandi</w:t>
      </w:r>
      <w:proofErr w:type="spellEnd"/>
      <w:r w:rsidRPr="00AC0B55">
        <w:rPr>
          <w:rFonts w:ascii="Arial" w:hAnsi="Arial" w:cs="Arial"/>
          <w:color w:val="000000" w:themeColor="text1"/>
          <w:sz w:val="26"/>
          <w:szCs w:val="26"/>
        </w:rPr>
        <w:t xml:space="preserve"> - Hamilton-Wentworth Teacher Local</w:t>
      </w:r>
    </w:p>
    <w:p w14:paraId="63792CFF" w14:textId="4BA691EB"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Carolyn Proulx-Wootton - Grand Erie Teacher Local</w:t>
      </w:r>
    </w:p>
    <w:p w14:paraId="786E6AAA" w14:textId="7B1D3DE3"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Mario Spagnuolo - Greater Essex County Teacher Local</w:t>
      </w:r>
    </w:p>
    <w:p w14:paraId="5717BDE9" w14:textId="3A32BEDA"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Mike Thomas - Thames Valley Teacher Local</w:t>
      </w:r>
    </w:p>
    <w:p w14:paraId="7D0EA79B" w14:textId="55E1C59B"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Sylvia van Campen - Upper Canada Occasional Teacher Local</w:t>
      </w:r>
    </w:p>
    <w:p w14:paraId="0820C1A4" w14:textId="39489456" w:rsidR="00F129B8" w:rsidRPr="00AC0B55" w:rsidRDefault="00F129B8"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lastRenderedPageBreak/>
        <w:t>Jenn Wallage - Waterloo Region DECE Local</w:t>
      </w:r>
      <w:r w:rsidR="002125E3" w:rsidRPr="00AC0B55">
        <w:rPr>
          <w:rFonts w:ascii="Arial" w:hAnsi="Arial" w:cs="Arial"/>
          <w:color w:val="000000" w:themeColor="text1"/>
          <w:sz w:val="26"/>
          <w:szCs w:val="26"/>
        </w:rPr>
        <w:br/>
      </w:r>
    </w:p>
    <w:p w14:paraId="72372828" w14:textId="77777777" w:rsidR="002125E3" w:rsidRPr="00AC0B55" w:rsidRDefault="002125E3"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Administration Services</w:t>
      </w:r>
    </w:p>
    <w:p w14:paraId="3D67DA74" w14:textId="77777777" w:rsidR="002125E3" w:rsidRPr="00AC0B55" w:rsidRDefault="002125E3" w:rsidP="00C11201">
      <w:pPr>
        <w:spacing w:after="0" w:line="240" w:lineRule="auto"/>
        <w:rPr>
          <w:rFonts w:ascii="Arial" w:hAnsi="Arial" w:cs="Arial"/>
          <w:color w:val="000000" w:themeColor="text1"/>
        </w:rPr>
      </w:pPr>
    </w:p>
    <w:p w14:paraId="490C80E4" w14:textId="77777777" w:rsidR="002125E3" w:rsidRPr="00AC0B55" w:rsidRDefault="002125E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 administrative leaders and provincial staff of the Federation manage the day-to- day operations of the union. They implement the programs and services approved by the Executive and the Annual Meeting. The senior administrators are also part of the provincial Executive in an unelected capacity.</w:t>
      </w:r>
    </w:p>
    <w:p w14:paraId="245AFAD1" w14:textId="77777777" w:rsidR="002125E3" w:rsidRPr="00AC0B55" w:rsidRDefault="002125E3" w:rsidP="00C11201">
      <w:pPr>
        <w:spacing w:after="0" w:line="240" w:lineRule="auto"/>
        <w:rPr>
          <w:rFonts w:ascii="Arial" w:hAnsi="Arial" w:cs="Arial"/>
          <w:color w:val="000000" w:themeColor="text1"/>
          <w:sz w:val="26"/>
          <w:szCs w:val="26"/>
        </w:rPr>
      </w:pPr>
    </w:p>
    <w:p w14:paraId="08F5BEE3" w14:textId="769745BA" w:rsidR="002125E3" w:rsidRPr="00AC0B55" w:rsidRDefault="002125E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Senior administrative team</w:t>
      </w:r>
    </w:p>
    <w:p w14:paraId="218EA39B" w14:textId="307C0301" w:rsidR="002125E3" w:rsidRPr="00AC0B55" w:rsidRDefault="002125E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General Secretary - Sharon O’Halloran</w:t>
      </w:r>
    </w:p>
    <w:p w14:paraId="1344A777" w14:textId="1135BB2E" w:rsidR="002125E3" w:rsidRPr="00AC0B55" w:rsidRDefault="002125E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Deputy General Secretary - Lorna Larmour</w:t>
      </w:r>
    </w:p>
    <w:p w14:paraId="6AB7C959" w14:textId="40549306" w:rsidR="002125E3" w:rsidRPr="00AC0B55" w:rsidRDefault="002125E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Deputy General Secretary - Lisa Mastrobuono</w:t>
      </w:r>
    </w:p>
    <w:p w14:paraId="04C365AF" w14:textId="3E84051A" w:rsidR="00B6110A" w:rsidRPr="00AC0B55" w:rsidRDefault="00B6110A"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Union Fees</w:t>
      </w:r>
    </w:p>
    <w:p w14:paraId="363BE28B" w14:textId="77777777" w:rsidR="00B254FD" w:rsidRPr="00AC0B55" w:rsidRDefault="00B254FD" w:rsidP="00C11201">
      <w:pPr>
        <w:spacing w:after="0" w:line="240" w:lineRule="auto"/>
        <w:rPr>
          <w:rFonts w:ascii="Arial" w:hAnsi="Arial" w:cs="Arial"/>
          <w:color w:val="000000" w:themeColor="text1"/>
          <w:sz w:val="26"/>
          <w:szCs w:val="26"/>
        </w:rPr>
      </w:pPr>
    </w:p>
    <w:p w14:paraId="1D155D9F" w14:textId="69C49959" w:rsidR="00B6110A" w:rsidRPr="00AC0B55" w:rsidRDefault="00B6110A"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Union fees are determined at the ETFO Annual Meeting each August. Fees are deducted directly from members’ pay cheques by school boards and submitted to the ETFO provincial office. Fees are used to fund programs, services, advocacy, and political activity for the membership and to operate ETFO’s locals.</w:t>
      </w:r>
    </w:p>
    <w:p w14:paraId="0D5E5586" w14:textId="77777777" w:rsidR="00F129B8" w:rsidRPr="00AC0B55" w:rsidRDefault="00F129B8" w:rsidP="00C11201">
      <w:pPr>
        <w:spacing w:after="0" w:line="240" w:lineRule="auto"/>
        <w:rPr>
          <w:rFonts w:ascii="Arial" w:hAnsi="Arial" w:cs="Arial"/>
          <w:color w:val="000000" w:themeColor="text1"/>
          <w:sz w:val="26"/>
          <w:szCs w:val="26"/>
        </w:rPr>
      </w:pPr>
    </w:p>
    <w:p w14:paraId="3E00E7C9" w14:textId="77777777" w:rsidR="00B6110A" w:rsidRPr="00AC0B55" w:rsidRDefault="00B6110A"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ETFO Budget 2023-2024</w:t>
      </w:r>
    </w:p>
    <w:p w14:paraId="5EF9FD8F" w14:textId="77777777" w:rsidR="00B254FD" w:rsidRPr="00AC0B55" w:rsidRDefault="00B254FD" w:rsidP="00C11201">
      <w:pPr>
        <w:spacing w:after="0" w:line="240" w:lineRule="auto"/>
        <w:rPr>
          <w:rFonts w:ascii="Arial" w:hAnsi="Arial" w:cs="Arial"/>
          <w:color w:val="000000" w:themeColor="text1"/>
          <w:sz w:val="26"/>
          <w:szCs w:val="26"/>
        </w:rPr>
      </w:pPr>
    </w:p>
    <w:p w14:paraId="39332BE7" w14:textId="326EC7F6" w:rsidR="00EF37DE" w:rsidRPr="00AC0B55" w:rsidRDefault="00EF37D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36% locals</w:t>
      </w:r>
    </w:p>
    <w:p w14:paraId="6BE7AB7E" w14:textId="2886DE38" w:rsidR="00EF37DE" w:rsidRPr="00AC0B55" w:rsidRDefault="00EF37D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45% provincial office and programs</w:t>
      </w:r>
    </w:p>
    <w:p w14:paraId="1999AC7F" w14:textId="5AE8F55E" w:rsidR="00EF37DE" w:rsidRPr="00AC0B55" w:rsidRDefault="00AF73A1"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8% other organizations</w:t>
      </w:r>
    </w:p>
    <w:p w14:paraId="1D998E51" w14:textId="12770BC9" w:rsidR="00AF73A1" w:rsidRPr="00AC0B55" w:rsidRDefault="00AF73A1"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8% Defense fund</w:t>
      </w:r>
    </w:p>
    <w:p w14:paraId="6D651BD0" w14:textId="40813531" w:rsidR="00AF73A1" w:rsidRPr="00AC0B55" w:rsidRDefault="00FF55FC"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3% political activity &amp; public relations</w:t>
      </w:r>
    </w:p>
    <w:p w14:paraId="3B9E090F" w14:textId="77777777" w:rsidR="00FF55FC" w:rsidRPr="00AC0B55" w:rsidRDefault="00FF55FC" w:rsidP="00C11201">
      <w:pPr>
        <w:spacing w:after="0" w:line="240" w:lineRule="auto"/>
        <w:rPr>
          <w:rFonts w:ascii="Arial" w:hAnsi="Arial" w:cs="Arial"/>
          <w:color w:val="000000" w:themeColor="text1"/>
          <w:sz w:val="26"/>
          <w:szCs w:val="26"/>
        </w:rPr>
      </w:pPr>
    </w:p>
    <w:p w14:paraId="59300047" w14:textId="77777777" w:rsidR="000D777F" w:rsidRPr="00AC0B55" w:rsidRDefault="000D777F"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Advocacy and Representation</w:t>
      </w:r>
    </w:p>
    <w:p w14:paraId="65C90313" w14:textId="5DFF3B9B" w:rsidR="000D777F" w:rsidRPr="00AC0B55" w:rsidRDefault="000D777F"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br/>
        <w:t>Provincial Representation</w:t>
      </w:r>
    </w:p>
    <w:p w14:paraId="7F9BABFA" w14:textId="77777777" w:rsidR="00595E7A" w:rsidRPr="00AC0B55" w:rsidRDefault="00595E7A" w:rsidP="00C11201">
      <w:pPr>
        <w:spacing w:after="0" w:line="240" w:lineRule="auto"/>
        <w:rPr>
          <w:rFonts w:ascii="Arial" w:hAnsi="Arial" w:cs="Arial"/>
          <w:color w:val="000000" w:themeColor="text1"/>
        </w:rPr>
      </w:pPr>
    </w:p>
    <w:p w14:paraId="2052EB37" w14:textId="7AEBC791" w:rsidR="000D777F" w:rsidRPr="00AC0B55" w:rsidRDefault="000D777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ETFO is a member of the </w:t>
      </w:r>
      <w:hyperlink r:id="rId33" w:history="1">
        <w:r w:rsidRPr="00AC0B55">
          <w:rPr>
            <w:rStyle w:val="Hyperlink"/>
            <w:rFonts w:ascii="Arial" w:hAnsi="Arial" w:cs="Arial"/>
            <w:color w:val="000000" w:themeColor="text1"/>
            <w:sz w:val="26"/>
            <w:szCs w:val="26"/>
          </w:rPr>
          <w:t>Ontario Teachers</w:t>
        </w:r>
        <w:r w:rsidR="00AD6BA5" w:rsidRPr="00AC0B55">
          <w:rPr>
            <w:rStyle w:val="Hyperlink"/>
            <w:rFonts w:ascii="Arial" w:hAnsi="Arial" w:cs="Arial"/>
            <w:color w:val="000000" w:themeColor="text1"/>
            <w:sz w:val="26"/>
            <w:szCs w:val="26"/>
          </w:rPr>
          <w:t>’ Federation</w:t>
        </w:r>
        <w:r w:rsidRPr="00AC0B55">
          <w:rPr>
            <w:rStyle w:val="Hyperlink"/>
            <w:rFonts w:ascii="Arial" w:hAnsi="Arial" w:cs="Arial"/>
            <w:color w:val="000000" w:themeColor="text1"/>
            <w:sz w:val="26"/>
            <w:szCs w:val="26"/>
          </w:rPr>
          <w:t xml:space="preserve"> (OTF/FEO</w:t>
        </w:r>
      </w:hyperlink>
      <w:r w:rsidRPr="00AC0B55">
        <w:rPr>
          <w:rFonts w:ascii="Arial" w:hAnsi="Arial" w:cs="Arial"/>
          <w:color w:val="000000" w:themeColor="text1"/>
          <w:sz w:val="26"/>
          <w:szCs w:val="26"/>
        </w:rPr>
        <w:t>). There are approximately 160,000 teacher members who are represented by one of the four affiliated education unions</w:t>
      </w:r>
      <w:r w:rsidR="00AD6BA5" w:rsidRPr="00AC0B55">
        <w:rPr>
          <w:rFonts w:ascii="Arial" w:hAnsi="Arial" w:cs="Arial"/>
          <w:color w:val="000000" w:themeColor="text1"/>
          <w:sz w:val="26"/>
          <w:szCs w:val="26"/>
        </w:rPr>
        <w:t>.</w:t>
      </w:r>
      <w:r w:rsidRPr="00AC0B55">
        <w:rPr>
          <w:rFonts w:ascii="Arial" w:hAnsi="Arial" w:cs="Arial"/>
          <w:color w:val="000000" w:themeColor="text1"/>
          <w:sz w:val="26"/>
          <w:szCs w:val="26"/>
        </w:rPr>
        <w:t xml:space="preserve"> </w:t>
      </w:r>
    </w:p>
    <w:p w14:paraId="1F932EDE" w14:textId="77777777" w:rsidR="008A2C58" w:rsidRPr="00AC0B55" w:rsidRDefault="008A2C58" w:rsidP="00C11201">
      <w:pPr>
        <w:spacing w:after="0" w:line="240" w:lineRule="auto"/>
        <w:rPr>
          <w:rFonts w:ascii="Arial" w:hAnsi="Arial" w:cs="Arial"/>
          <w:color w:val="000000" w:themeColor="text1"/>
          <w:sz w:val="26"/>
          <w:szCs w:val="26"/>
        </w:rPr>
      </w:pPr>
    </w:p>
    <w:p w14:paraId="28165E9F" w14:textId="7A79E909" w:rsidR="000D777F" w:rsidRPr="00AC0B55" w:rsidRDefault="000D777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Additionally, as an active part of the labour movement, ETFO and all members are directly part of the </w:t>
      </w:r>
      <w:hyperlink r:id="rId34" w:history="1">
        <w:r w:rsidRPr="00AC0B55">
          <w:rPr>
            <w:rStyle w:val="Hyperlink"/>
            <w:rFonts w:ascii="Arial" w:hAnsi="Arial" w:cs="Arial"/>
            <w:color w:val="000000" w:themeColor="text1"/>
            <w:sz w:val="26"/>
            <w:szCs w:val="26"/>
          </w:rPr>
          <w:t>Ontario Federation of Labour</w:t>
        </w:r>
      </w:hyperlink>
      <w:r w:rsidRPr="00AC0B55">
        <w:rPr>
          <w:rFonts w:ascii="Arial" w:hAnsi="Arial" w:cs="Arial"/>
          <w:color w:val="000000" w:themeColor="text1"/>
          <w:sz w:val="26"/>
          <w:szCs w:val="26"/>
        </w:rPr>
        <w:t>.</w:t>
      </w:r>
    </w:p>
    <w:p w14:paraId="0E12F958" w14:textId="77777777" w:rsidR="008A2C58" w:rsidRPr="00AC0B55" w:rsidRDefault="008A2C58" w:rsidP="00C11201">
      <w:pPr>
        <w:spacing w:after="0" w:line="240" w:lineRule="auto"/>
        <w:rPr>
          <w:rFonts w:ascii="Arial" w:hAnsi="Arial" w:cs="Arial"/>
          <w:color w:val="000000" w:themeColor="text1"/>
          <w:sz w:val="26"/>
          <w:szCs w:val="26"/>
        </w:rPr>
      </w:pPr>
    </w:p>
    <w:p w14:paraId="7D38B1BB" w14:textId="77777777" w:rsidR="000D777F" w:rsidRPr="00AC0B55" w:rsidRDefault="000D777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While educators have unionized to protect workers’ rights, unions in Ontario and Canada have also organized collectively into organizations to fight for better working and living conditions. The OFL serves as an umbrella group for working people and their unions.</w:t>
      </w:r>
    </w:p>
    <w:p w14:paraId="4B6A347C" w14:textId="77777777" w:rsidR="008A2C58" w:rsidRPr="00AC0B55" w:rsidRDefault="008A2C58" w:rsidP="00C11201">
      <w:pPr>
        <w:spacing w:after="0" w:line="240" w:lineRule="auto"/>
        <w:rPr>
          <w:rFonts w:ascii="Arial" w:hAnsi="Arial" w:cs="Arial"/>
          <w:color w:val="000000" w:themeColor="text1"/>
          <w:sz w:val="26"/>
          <w:szCs w:val="26"/>
        </w:rPr>
      </w:pPr>
    </w:p>
    <w:p w14:paraId="03074714" w14:textId="54980FCA" w:rsidR="000D777F" w:rsidRPr="00AC0B55" w:rsidRDefault="000D777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From its inception in 1957, the OFL has grown</w:t>
      </w:r>
      <w:r w:rsidR="001D1E7A" w:rsidRPr="00AC0B55">
        <w:rPr>
          <w:rFonts w:ascii="Arial" w:hAnsi="Arial" w:cs="Arial"/>
          <w:color w:val="000000" w:themeColor="text1"/>
          <w:sz w:val="26"/>
          <w:szCs w:val="26"/>
        </w:rPr>
        <w:t xml:space="preserve"> to represent over one million Ontario workers belonging to more than 1,500 locals that are from 53 affiliated unions in addition to ETFO. The OFL is an advocacy and political organization that seeks to lobby and push the provincial government to strengthen public services and working rights.</w:t>
      </w:r>
    </w:p>
    <w:p w14:paraId="2D0875E2" w14:textId="77777777" w:rsidR="008A2C58" w:rsidRPr="00AC0B55" w:rsidRDefault="008A2C58" w:rsidP="00C11201">
      <w:pPr>
        <w:spacing w:after="0" w:line="240" w:lineRule="auto"/>
        <w:rPr>
          <w:rFonts w:ascii="Arial" w:hAnsi="Arial" w:cs="Arial"/>
          <w:color w:val="000000" w:themeColor="text1"/>
          <w:sz w:val="26"/>
          <w:szCs w:val="26"/>
        </w:rPr>
      </w:pPr>
    </w:p>
    <w:p w14:paraId="40ABC93B" w14:textId="77777777" w:rsidR="00595E7A" w:rsidRPr="00AC0B55" w:rsidRDefault="000D777F" w:rsidP="00C11201">
      <w:pPr>
        <w:pStyle w:val="ListParagraph"/>
        <w:numPr>
          <w:ilvl w:val="0"/>
          <w:numId w:val="26"/>
        </w:numPr>
        <w:rPr>
          <w:rFonts w:ascii="Arial" w:hAnsi="Arial" w:cs="Arial"/>
          <w:color w:val="000000" w:themeColor="text1"/>
          <w:sz w:val="26"/>
          <w:szCs w:val="26"/>
        </w:rPr>
      </w:pPr>
      <w:r w:rsidRPr="00AC0B55">
        <w:rPr>
          <w:rFonts w:ascii="Arial" w:hAnsi="Arial" w:cs="Arial"/>
          <w:color w:val="000000" w:themeColor="text1"/>
          <w:sz w:val="26"/>
          <w:szCs w:val="26"/>
        </w:rPr>
        <w:t>13,110</w:t>
      </w:r>
      <w:r w:rsidR="00AA548B"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members</w:t>
      </w:r>
      <w:r w:rsidR="00AA548B"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 xml:space="preserve">Association des </w:t>
      </w:r>
      <w:proofErr w:type="spellStart"/>
      <w:r w:rsidRPr="00AC0B55">
        <w:rPr>
          <w:rFonts w:ascii="Arial" w:hAnsi="Arial" w:cs="Arial"/>
          <w:color w:val="000000" w:themeColor="text1"/>
          <w:sz w:val="26"/>
          <w:szCs w:val="26"/>
        </w:rPr>
        <w:t>enseignantes</w:t>
      </w:r>
      <w:proofErr w:type="spellEnd"/>
      <w:r w:rsidRPr="00AC0B55">
        <w:rPr>
          <w:rFonts w:ascii="Arial" w:hAnsi="Arial" w:cs="Arial"/>
          <w:color w:val="000000" w:themeColor="text1"/>
          <w:sz w:val="26"/>
          <w:szCs w:val="26"/>
        </w:rPr>
        <w:t xml:space="preserve"> et des </w:t>
      </w:r>
      <w:proofErr w:type="spellStart"/>
      <w:r w:rsidRPr="00AC0B55">
        <w:rPr>
          <w:rFonts w:ascii="Arial" w:hAnsi="Arial" w:cs="Arial"/>
          <w:color w:val="000000" w:themeColor="text1"/>
          <w:sz w:val="26"/>
          <w:szCs w:val="26"/>
        </w:rPr>
        <w:t>enseignants</w:t>
      </w:r>
      <w:proofErr w:type="spellEnd"/>
      <w:r w:rsidRPr="00AC0B55">
        <w:rPr>
          <w:rFonts w:ascii="Arial" w:hAnsi="Arial" w:cs="Arial"/>
          <w:color w:val="000000" w:themeColor="text1"/>
          <w:sz w:val="26"/>
          <w:szCs w:val="26"/>
        </w:rPr>
        <w:t xml:space="preserve"> Franco- </w:t>
      </w:r>
      <w:proofErr w:type="spellStart"/>
      <w:r w:rsidRPr="00AC0B55">
        <w:rPr>
          <w:rFonts w:ascii="Arial" w:hAnsi="Arial" w:cs="Arial"/>
          <w:color w:val="000000" w:themeColor="text1"/>
          <w:sz w:val="26"/>
          <w:szCs w:val="26"/>
        </w:rPr>
        <w:t>Ontariens</w:t>
      </w:r>
      <w:proofErr w:type="spellEnd"/>
      <w:r w:rsidRPr="00AC0B55">
        <w:rPr>
          <w:rFonts w:ascii="Arial" w:hAnsi="Arial" w:cs="Arial"/>
          <w:color w:val="000000" w:themeColor="text1"/>
          <w:sz w:val="26"/>
          <w:szCs w:val="26"/>
        </w:rPr>
        <w:t xml:space="preserve"> (AEFO)</w:t>
      </w:r>
    </w:p>
    <w:p w14:paraId="505CEB7A" w14:textId="77777777" w:rsidR="00595E7A" w:rsidRPr="00AC0B55" w:rsidRDefault="00AA548B" w:rsidP="00C11201">
      <w:pPr>
        <w:pStyle w:val="ListParagraph"/>
        <w:numPr>
          <w:ilvl w:val="0"/>
          <w:numId w:val="26"/>
        </w:numPr>
        <w:rPr>
          <w:rFonts w:ascii="Arial" w:hAnsi="Arial" w:cs="Arial"/>
          <w:color w:val="000000" w:themeColor="text1"/>
          <w:sz w:val="26"/>
          <w:szCs w:val="26"/>
        </w:rPr>
      </w:pPr>
      <w:r w:rsidRPr="00AC0B55">
        <w:rPr>
          <w:rFonts w:ascii="Arial" w:hAnsi="Arial" w:cs="Arial"/>
          <w:color w:val="000000" w:themeColor="text1"/>
          <w:sz w:val="26"/>
          <w:szCs w:val="26"/>
        </w:rPr>
        <w:t>83,000 members - Elementary Teachers’ Federation of Ontario (ETFO)</w:t>
      </w:r>
    </w:p>
    <w:p w14:paraId="4145F6A0" w14:textId="77777777" w:rsidR="00595E7A" w:rsidRPr="00AC0B55" w:rsidRDefault="000D777F" w:rsidP="00C11201">
      <w:pPr>
        <w:pStyle w:val="ListParagraph"/>
        <w:numPr>
          <w:ilvl w:val="0"/>
          <w:numId w:val="26"/>
        </w:numPr>
        <w:rPr>
          <w:rFonts w:ascii="Arial" w:hAnsi="Arial" w:cs="Arial"/>
          <w:color w:val="000000" w:themeColor="text1"/>
          <w:sz w:val="26"/>
          <w:szCs w:val="26"/>
        </w:rPr>
      </w:pPr>
      <w:r w:rsidRPr="00AC0B55">
        <w:rPr>
          <w:rFonts w:ascii="Arial" w:hAnsi="Arial" w:cs="Arial"/>
          <w:color w:val="000000" w:themeColor="text1"/>
          <w:sz w:val="26"/>
          <w:szCs w:val="26"/>
        </w:rPr>
        <w:t>45,000</w:t>
      </w:r>
      <w:r w:rsidR="00AA548B"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members</w:t>
      </w:r>
      <w:r w:rsidR="00AA548B"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Ontario English Catholic Teachers’ Association (OECTA)</w:t>
      </w:r>
    </w:p>
    <w:p w14:paraId="4D1871F2" w14:textId="4EDE4D3D" w:rsidR="000D777F" w:rsidRPr="00AC0B55" w:rsidRDefault="000D777F" w:rsidP="00C11201">
      <w:pPr>
        <w:pStyle w:val="ListParagraph"/>
        <w:numPr>
          <w:ilvl w:val="0"/>
          <w:numId w:val="26"/>
        </w:numPr>
        <w:rPr>
          <w:rFonts w:ascii="Arial" w:hAnsi="Arial" w:cs="Arial"/>
          <w:color w:val="000000" w:themeColor="text1"/>
          <w:sz w:val="26"/>
          <w:szCs w:val="26"/>
        </w:rPr>
      </w:pPr>
      <w:r w:rsidRPr="00AC0B55">
        <w:rPr>
          <w:rFonts w:ascii="Arial" w:hAnsi="Arial" w:cs="Arial"/>
          <w:color w:val="000000" w:themeColor="text1"/>
          <w:sz w:val="26"/>
          <w:szCs w:val="26"/>
        </w:rPr>
        <w:t>60,000</w:t>
      </w:r>
      <w:r w:rsidR="00AA548B"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members</w:t>
      </w:r>
      <w:r w:rsidR="00AA548B"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Ontario Secondary School Teachers’ Federation (OSSTF)</w:t>
      </w:r>
    </w:p>
    <w:p w14:paraId="09F40BAC" w14:textId="77777777" w:rsidR="00AA548B" w:rsidRPr="00AC0B55" w:rsidRDefault="000D777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 </w:t>
      </w:r>
    </w:p>
    <w:p w14:paraId="044F3B06" w14:textId="1A6B3727" w:rsidR="00FF55FC" w:rsidRPr="00AC0B55" w:rsidRDefault="000D777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Visit </w:t>
      </w:r>
      <w:hyperlink r:id="rId35" w:history="1">
        <w:r w:rsidRPr="00AC0B55">
          <w:rPr>
            <w:rStyle w:val="Hyperlink"/>
            <w:rFonts w:ascii="Arial" w:hAnsi="Arial" w:cs="Arial"/>
            <w:color w:val="000000" w:themeColor="text1"/>
            <w:sz w:val="26"/>
            <w:szCs w:val="26"/>
          </w:rPr>
          <w:t>ofl.ca</w:t>
        </w:r>
      </w:hyperlink>
      <w:r w:rsidRPr="00AC0B55">
        <w:rPr>
          <w:rFonts w:ascii="Arial" w:hAnsi="Arial" w:cs="Arial"/>
          <w:color w:val="000000" w:themeColor="text1"/>
          <w:sz w:val="26"/>
          <w:szCs w:val="26"/>
        </w:rPr>
        <w:t xml:space="preserve"> for more info.</w:t>
      </w:r>
    </w:p>
    <w:p w14:paraId="7F7F463C" w14:textId="77777777" w:rsidR="00B254FD" w:rsidRPr="00AC0B55" w:rsidRDefault="00B254FD" w:rsidP="00C11201">
      <w:pPr>
        <w:pStyle w:val="Heading1"/>
        <w:spacing w:before="0" w:line="240" w:lineRule="auto"/>
        <w:rPr>
          <w:rFonts w:ascii="Arial" w:hAnsi="Arial" w:cs="Arial"/>
          <w:color w:val="000000" w:themeColor="text1"/>
          <w:sz w:val="26"/>
          <w:szCs w:val="26"/>
        </w:rPr>
      </w:pPr>
    </w:p>
    <w:p w14:paraId="11E2EB72" w14:textId="03FC4211" w:rsidR="00D70995" w:rsidRPr="00AC0B55" w:rsidRDefault="00D70995"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National Representation</w:t>
      </w:r>
    </w:p>
    <w:p w14:paraId="753EC443" w14:textId="77777777" w:rsidR="00B254FD" w:rsidRPr="00AC0B55" w:rsidRDefault="00B254FD" w:rsidP="00C11201">
      <w:pPr>
        <w:spacing w:after="0" w:line="240" w:lineRule="auto"/>
        <w:rPr>
          <w:rFonts w:ascii="Arial" w:hAnsi="Arial" w:cs="Arial"/>
          <w:color w:val="000000" w:themeColor="text1"/>
        </w:rPr>
      </w:pPr>
    </w:p>
    <w:p w14:paraId="3FF0BE78" w14:textId="77777777" w:rsidR="007216FC" w:rsidRPr="00AC0B55" w:rsidRDefault="007216FC"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The </w:t>
      </w:r>
      <w:hyperlink r:id="rId36">
        <w:r w:rsidRPr="00AC0B55">
          <w:rPr>
            <w:rFonts w:ascii="Arial" w:hAnsi="Arial" w:cs="Arial"/>
            <w:color w:val="000000" w:themeColor="text1"/>
            <w:sz w:val="26"/>
            <w:szCs w:val="26"/>
            <w:u w:val="single" w:color="215E9E"/>
          </w:rPr>
          <w:t>Canadian Teachers’ Federation (CTF)</w:t>
        </w:r>
      </w:hyperlink>
      <w:r w:rsidRPr="00AC0B55">
        <w:rPr>
          <w:rFonts w:ascii="Arial" w:hAnsi="Arial" w:cs="Arial"/>
          <w:color w:val="000000" w:themeColor="text1"/>
          <w:sz w:val="26"/>
          <w:szCs w:val="26"/>
        </w:rPr>
        <w:t xml:space="preserve"> is a federation of member and associate organizations that represent educators across the country. The CTF supports high- quality, inclusive, publicly funded public education and works to uphold teaching as a profession</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advocate</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adequate</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resourcing,</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labour</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rights,</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social</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justice</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 xml:space="preserve">across Canada and around the world. Established in 1920 by five educator unions, today the Federation represents approximately 365,000 members. Learn more at </w:t>
      </w:r>
      <w:hyperlink r:id="rId37">
        <w:r w:rsidRPr="00AC0B55">
          <w:rPr>
            <w:rFonts w:ascii="Arial" w:hAnsi="Arial" w:cs="Arial"/>
            <w:color w:val="000000" w:themeColor="text1"/>
            <w:sz w:val="26"/>
            <w:szCs w:val="26"/>
            <w:u w:val="single" w:color="215E9E"/>
          </w:rPr>
          <w:t>ctf-fce.ca/</w:t>
        </w:r>
      </w:hyperlink>
      <w:r w:rsidRPr="00AC0B55">
        <w:rPr>
          <w:rFonts w:ascii="Arial" w:hAnsi="Arial" w:cs="Arial"/>
          <w:color w:val="000000" w:themeColor="text1"/>
          <w:sz w:val="26"/>
          <w:szCs w:val="26"/>
        </w:rPr>
        <w:t>.</w:t>
      </w:r>
    </w:p>
    <w:p w14:paraId="36B638E2" w14:textId="77777777" w:rsidR="008A2C58" w:rsidRPr="00AC0B55" w:rsidRDefault="008A2C58" w:rsidP="00C11201">
      <w:pPr>
        <w:spacing w:after="0" w:line="240" w:lineRule="auto"/>
        <w:rPr>
          <w:rFonts w:ascii="Arial" w:hAnsi="Arial" w:cs="Arial"/>
          <w:color w:val="000000" w:themeColor="text1"/>
          <w:sz w:val="26"/>
          <w:szCs w:val="26"/>
        </w:rPr>
      </w:pPr>
    </w:p>
    <w:p w14:paraId="0C1416E7" w14:textId="2DF468BB" w:rsidR="00D70995" w:rsidRPr="00AC0B55" w:rsidRDefault="00C2719C" w:rsidP="00C11201">
      <w:pPr>
        <w:spacing w:after="0" w:line="240" w:lineRule="auto"/>
        <w:rPr>
          <w:rFonts w:ascii="Arial" w:hAnsi="Arial" w:cs="Arial"/>
          <w:color w:val="000000" w:themeColor="text1"/>
          <w:sz w:val="26"/>
          <w:szCs w:val="26"/>
          <w:u w:val="single" w:color="215E9E"/>
        </w:rPr>
      </w:pPr>
      <w:r w:rsidRPr="00AC0B55">
        <w:rPr>
          <w:rFonts w:ascii="Arial" w:hAnsi="Arial" w:cs="Arial"/>
          <w:color w:val="000000" w:themeColor="text1"/>
          <w:sz w:val="26"/>
          <w:szCs w:val="26"/>
        </w:rPr>
        <w:t>Through</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3"/>
          <w:sz w:val="26"/>
          <w:szCs w:val="26"/>
        </w:rPr>
        <w:t xml:space="preserve"> </w:t>
      </w:r>
      <w:hyperlink r:id="rId38">
        <w:r w:rsidRPr="00AC0B55">
          <w:rPr>
            <w:rFonts w:ascii="Arial" w:hAnsi="Arial" w:cs="Arial"/>
            <w:color w:val="000000" w:themeColor="text1"/>
            <w:sz w:val="26"/>
            <w:szCs w:val="26"/>
            <w:u w:val="single" w:color="215E9E"/>
          </w:rPr>
          <w:t>Canadian</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Labour</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Congress</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(CLC)</w:t>
        </w:r>
      </w:hyperlink>
      <w:r w:rsidRPr="00AC0B55">
        <w:rPr>
          <w:rFonts w:ascii="Arial" w:hAnsi="Arial" w:cs="Arial"/>
          <w:color w:val="000000" w:themeColor="text1"/>
          <w:sz w:val="26"/>
          <w:szCs w:val="26"/>
        </w:rPr>
        <w:t>,</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ETFO</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is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affiliated</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an</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active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member of the broader labour movement. The CLC is the largest labour organization in Canada. Collectively this umbrella body brings together dozens of national and international unions,</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provincial</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territorial</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federations</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labour,</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regional</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or</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 xml:space="preserve">community-based labour councils to represent more than three million workers across the country. Get active and stay connected at </w:t>
      </w:r>
      <w:r w:rsidRPr="00AC0B55">
        <w:rPr>
          <w:rFonts w:ascii="Arial" w:hAnsi="Arial" w:cs="Arial"/>
          <w:color w:val="000000" w:themeColor="text1"/>
          <w:sz w:val="26"/>
          <w:szCs w:val="26"/>
          <w:u w:val="single" w:color="215E9E"/>
        </w:rPr>
        <w:t>canadianlabour.ca/.</w:t>
      </w:r>
    </w:p>
    <w:p w14:paraId="4CD085EE" w14:textId="77777777" w:rsidR="008A2C58" w:rsidRPr="00AC0B55" w:rsidRDefault="008A2C58" w:rsidP="00C11201">
      <w:pPr>
        <w:spacing w:after="0" w:line="240" w:lineRule="auto"/>
        <w:rPr>
          <w:rFonts w:ascii="Arial" w:hAnsi="Arial" w:cs="Arial"/>
          <w:color w:val="000000" w:themeColor="text1"/>
          <w:sz w:val="26"/>
          <w:szCs w:val="26"/>
        </w:rPr>
      </w:pPr>
    </w:p>
    <w:p w14:paraId="79BF56F5" w14:textId="77777777" w:rsidR="00D70995" w:rsidRPr="00AC0B55" w:rsidRDefault="00D70995"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International Representation</w:t>
      </w:r>
    </w:p>
    <w:p w14:paraId="249ACD55" w14:textId="77777777" w:rsidR="008A2C58" w:rsidRPr="00AC0B55" w:rsidRDefault="008A2C58" w:rsidP="008A2C58">
      <w:pPr>
        <w:rPr>
          <w:rFonts w:ascii="Arial" w:hAnsi="Arial" w:cs="Arial"/>
        </w:rPr>
      </w:pPr>
    </w:p>
    <w:p w14:paraId="4DDEBAD0" w14:textId="74B1984C" w:rsidR="00B254FD" w:rsidRPr="00AC0B55" w:rsidRDefault="00587D9D"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The voices of educators working in Canada are represented by </w:t>
      </w:r>
      <w:hyperlink r:id="rId39">
        <w:r w:rsidRPr="00AC0B55">
          <w:rPr>
            <w:rFonts w:ascii="Arial" w:hAnsi="Arial" w:cs="Arial"/>
            <w:color w:val="000000" w:themeColor="text1"/>
            <w:sz w:val="26"/>
            <w:szCs w:val="26"/>
            <w:u w:val="single" w:color="215E9E"/>
          </w:rPr>
          <w:t>Education International</w:t>
        </w:r>
      </w:hyperlink>
      <w:r w:rsidRPr="00AC0B55">
        <w:rPr>
          <w:rFonts w:ascii="Arial" w:hAnsi="Arial" w:cs="Arial"/>
          <w:color w:val="000000" w:themeColor="text1"/>
          <w:sz w:val="26"/>
          <w:szCs w:val="26"/>
        </w:rPr>
        <w:t xml:space="preserve"> (EI).</w:t>
      </w:r>
      <w:r w:rsidRPr="00AC0B55">
        <w:rPr>
          <w:rFonts w:ascii="Arial" w:hAnsi="Arial" w:cs="Arial"/>
          <w:color w:val="000000" w:themeColor="text1"/>
          <w:spacing w:val="40"/>
          <w:sz w:val="26"/>
          <w:szCs w:val="26"/>
        </w:rPr>
        <w:t xml:space="preserve"> </w:t>
      </w:r>
      <w:r w:rsidRPr="00AC0B55">
        <w:rPr>
          <w:rFonts w:ascii="Arial" w:hAnsi="Arial" w:cs="Arial"/>
          <w:color w:val="000000" w:themeColor="text1"/>
          <w:sz w:val="26"/>
          <w:szCs w:val="26"/>
        </w:rPr>
        <w:t>On a global</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scale,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EI</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represents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more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than</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32</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million</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teachers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education</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workers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from</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383</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 xml:space="preserve">member organizations in 178 countries and territories. Visit </w:t>
      </w:r>
      <w:hyperlink r:id="rId40">
        <w:r w:rsidRPr="00AC0B55">
          <w:rPr>
            <w:rFonts w:ascii="Arial" w:hAnsi="Arial" w:cs="Arial"/>
            <w:color w:val="000000" w:themeColor="text1"/>
            <w:sz w:val="26"/>
            <w:szCs w:val="26"/>
            <w:u w:val="single" w:color="215E9E"/>
          </w:rPr>
          <w:t>ei-ie.org/</w:t>
        </w:r>
        <w:proofErr w:type="spellStart"/>
        <w:r w:rsidRPr="00AC0B55">
          <w:rPr>
            <w:rFonts w:ascii="Arial" w:hAnsi="Arial" w:cs="Arial"/>
            <w:color w:val="000000" w:themeColor="text1"/>
            <w:sz w:val="26"/>
            <w:szCs w:val="26"/>
            <w:u w:val="single" w:color="215E9E"/>
          </w:rPr>
          <w:t>en</w:t>
        </w:r>
        <w:proofErr w:type="spellEnd"/>
      </w:hyperlink>
      <w:r w:rsidRPr="00AC0B55">
        <w:rPr>
          <w:rFonts w:ascii="Arial" w:hAnsi="Arial" w:cs="Arial"/>
          <w:color w:val="000000" w:themeColor="text1"/>
          <w:sz w:val="26"/>
          <w:szCs w:val="26"/>
        </w:rPr>
        <w:t xml:space="preserve"> to learn more.</w:t>
      </w:r>
    </w:p>
    <w:p w14:paraId="36316E95" w14:textId="77777777" w:rsidR="00B254FD" w:rsidRPr="00AC0B55" w:rsidRDefault="00B254FD" w:rsidP="00C11201">
      <w:pPr>
        <w:pStyle w:val="BodyText"/>
        <w:ind w:right="4"/>
        <w:rPr>
          <w:rFonts w:ascii="Arial" w:hAnsi="Arial" w:cs="Arial"/>
          <w:color w:val="000000" w:themeColor="text1"/>
          <w:sz w:val="26"/>
          <w:szCs w:val="26"/>
        </w:rPr>
      </w:pPr>
    </w:p>
    <w:p w14:paraId="4DB246FF" w14:textId="77777777" w:rsidR="00B254FD" w:rsidRPr="00AC0B55" w:rsidRDefault="00B254FD" w:rsidP="00C11201">
      <w:pPr>
        <w:pStyle w:val="BodyText"/>
        <w:ind w:right="4"/>
        <w:rPr>
          <w:rFonts w:ascii="Arial" w:hAnsi="Arial" w:cs="Arial"/>
          <w:color w:val="000000" w:themeColor="text1"/>
          <w:sz w:val="26"/>
          <w:szCs w:val="26"/>
        </w:rPr>
      </w:pPr>
    </w:p>
    <w:p w14:paraId="42371712" w14:textId="3B7335AB" w:rsidR="00CC6D3B" w:rsidRPr="00AC0B55" w:rsidRDefault="00CC6D3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How Your Union Works for You</w:t>
      </w:r>
    </w:p>
    <w:p w14:paraId="03D4A884" w14:textId="77777777" w:rsidR="00052F6D" w:rsidRPr="00AC0B55" w:rsidRDefault="00052F6D" w:rsidP="00C11201">
      <w:pPr>
        <w:spacing w:after="0" w:line="240" w:lineRule="auto"/>
        <w:rPr>
          <w:rFonts w:ascii="Arial" w:hAnsi="Arial" w:cs="Arial"/>
          <w:color w:val="000000" w:themeColor="text1"/>
        </w:rPr>
      </w:pPr>
    </w:p>
    <w:p w14:paraId="567CF311" w14:textId="77777777" w:rsidR="00CC6D3B" w:rsidRPr="00AC0B55" w:rsidRDefault="00CC6D3B"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Programs and Conferences</w:t>
      </w:r>
    </w:p>
    <w:p w14:paraId="1285B1BD" w14:textId="77777777"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Throughout the year, ETFO offers programs, workshops, and leadership development opportunities to our members through the provincial office and in partnership with locals.</w:t>
      </w:r>
    </w:p>
    <w:p w14:paraId="31B49D85" w14:textId="77777777" w:rsidR="00113956" w:rsidRPr="00AC0B55" w:rsidRDefault="00113956" w:rsidP="00C11201">
      <w:pPr>
        <w:pStyle w:val="BodyText"/>
        <w:ind w:right="4"/>
        <w:rPr>
          <w:rFonts w:ascii="Arial" w:hAnsi="Arial" w:cs="Arial"/>
          <w:color w:val="000000" w:themeColor="text1"/>
          <w:sz w:val="26"/>
          <w:szCs w:val="26"/>
        </w:rPr>
      </w:pPr>
    </w:p>
    <w:p w14:paraId="2E005BFB" w14:textId="77777777"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Some of our signature conferences include:</w:t>
      </w:r>
    </w:p>
    <w:p w14:paraId="5ED56820" w14:textId="77777777" w:rsidR="00CC6D3B" w:rsidRPr="00AC0B55" w:rsidRDefault="00CC6D3B" w:rsidP="00C11201">
      <w:pPr>
        <w:pStyle w:val="BodyText"/>
        <w:ind w:right="4"/>
        <w:rPr>
          <w:rFonts w:ascii="Arial" w:hAnsi="Arial" w:cs="Arial"/>
          <w:color w:val="000000" w:themeColor="text1"/>
          <w:sz w:val="26"/>
          <w:szCs w:val="26"/>
        </w:rPr>
      </w:pPr>
    </w:p>
    <w:p w14:paraId="2C282B36" w14:textId="630E18DE"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and </w:t>
      </w:r>
      <w:proofErr w:type="gramStart"/>
      <w:r w:rsidRPr="00AC0B55">
        <w:rPr>
          <w:rFonts w:ascii="Arial" w:hAnsi="Arial" w:cs="Arial"/>
          <w:color w:val="000000" w:themeColor="text1"/>
          <w:sz w:val="26"/>
          <w:szCs w:val="26"/>
        </w:rPr>
        <w:t>still</w:t>
      </w:r>
      <w:proofErr w:type="gramEnd"/>
      <w:r w:rsidRPr="00AC0B55">
        <w:rPr>
          <w:rFonts w:ascii="Arial" w:hAnsi="Arial" w:cs="Arial"/>
          <w:color w:val="000000" w:themeColor="text1"/>
          <w:sz w:val="26"/>
          <w:szCs w:val="26"/>
        </w:rPr>
        <w:t xml:space="preserve"> we rise</w:t>
      </w:r>
      <w:r w:rsidR="00113956"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An annual leadership conference for women focusing on social justice, equity, and union involvement.</w:t>
      </w:r>
    </w:p>
    <w:p w14:paraId="1C0E88D1" w14:textId="77777777" w:rsidR="00CC6D3B" w:rsidRPr="00AC0B55" w:rsidRDefault="00CC6D3B" w:rsidP="00C11201">
      <w:pPr>
        <w:pStyle w:val="BodyText"/>
        <w:ind w:right="4"/>
        <w:rPr>
          <w:rFonts w:ascii="Arial" w:hAnsi="Arial" w:cs="Arial"/>
          <w:color w:val="000000" w:themeColor="text1"/>
          <w:sz w:val="26"/>
          <w:szCs w:val="26"/>
        </w:rPr>
      </w:pPr>
    </w:p>
    <w:p w14:paraId="3E2728E4" w14:textId="2CDFBA19"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Code Black: Leadership Program for Black Members</w:t>
      </w:r>
      <w:r w:rsidR="00113956"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Intended for Black members to explore their leadership abilities, develop new skills, and increase their involvement within the Federation.</w:t>
      </w:r>
    </w:p>
    <w:p w14:paraId="7F588146" w14:textId="77777777" w:rsidR="00CC6D3B" w:rsidRPr="00AC0B55" w:rsidRDefault="00CC6D3B" w:rsidP="00C11201">
      <w:pPr>
        <w:pStyle w:val="BodyText"/>
        <w:ind w:right="4"/>
        <w:rPr>
          <w:rFonts w:ascii="Arial" w:hAnsi="Arial" w:cs="Arial"/>
          <w:color w:val="000000" w:themeColor="text1"/>
          <w:sz w:val="26"/>
          <w:szCs w:val="26"/>
        </w:rPr>
      </w:pPr>
    </w:p>
    <w:p w14:paraId="02FB5EE9" w14:textId="472467F9"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Conscious Classrooms: Responding to Gender-Based Violence</w:t>
      </w:r>
      <w:r w:rsidR="00113956"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A two-day workshop examining how children are affected by gender-based violence against women, and what educators can do to help.</w:t>
      </w:r>
    </w:p>
    <w:p w14:paraId="0074B3DE" w14:textId="77777777" w:rsidR="00CC6D3B" w:rsidRPr="00AC0B55" w:rsidRDefault="00CC6D3B" w:rsidP="00C11201">
      <w:pPr>
        <w:pStyle w:val="BodyText"/>
        <w:ind w:right="4"/>
        <w:rPr>
          <w:rFonts w:ascii="Arial" w:hAnsi="Arial" w:cs="Arial"/>
          <w:color w:val="000000" w:themeColor="text1"/>
          <w:sz w:val="26"/>
          <w:szCs w:val="26"/>
        </w:rPr>
      </w:pPr>
    </w:p>
    <w:p w14:paraId="1824F280" w14:textId="1BF8EE96"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First Nations, Métis, and Inuit Education Symposium</w:t>
      </w:r>
      <w:r w:rsidR="00113956"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This annual learning forum provides members an opportunity to learn about FNMI pedagogies, resources, and teaching practices.</w:t>
      </w:r>
    </w:p>
    <w:p w14:paraId="35FC8422" w14:textId="77777777" w:rsidR="00007E87" w:rsidRPr="00AC0B55" w:rsidRDefault="00007E87" w:rsidP="00C11201">
      <w:pPr>
        <w:pStyle w:val="BodyText"/>
        <w:ind w:right="4"/>
        <w:rPr>
          <w:rFonts w:ascii="Arial" w:hAnsi="Arial" w:cs="Arial"/>
          <w:color w:val="000000" w:themeColor="text1"/>
          <w:sz w:val="26"/>
          <w:szCs w:val="26"/>
        </w:rPr>
      </w:pPr>
    </w:p>
    <w:p w14:paraId="7B50A29D" w14:textId="40F0D58E"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Summer Academy</w:t>
      </w:r>
      <w:r w:rsidR="00007E87" w:rsidRPr="00AC0B55">
        <w:rPr>
          <w:rFonts w:ascii="Arial" w:hAnsi="Arial" w:cs="Arial"/>
          <w:color w:val="000000" w:themeColor="text1"/>
          <w:sz w:val="26"/>
          <w:szCs w:val="26"/>
        </w:rPr>
        <w:t xml:space="preserve"> - </w:t>
      </w:r>
      <w:r w:rsidRPr="00AC0B55">
        <w:rPr>
          <w:rFonts w:ascii="Arial" w:hAnsi="Arial" w:cs="Arial"/>
          <w:color w:val="000000" w:themeColor="text1"/>
          <w:sz w:val="26"/>
          <w:szCs w:val="26"/>
        </w:rPr>
        <w:t>More than 40 three-day professional learning courses designed and presented by members for members.</w:t>
      </w:r>
    </w:p>
    <w:p w14:paraId="3B3D52BB" w14:textId="77777777" w:rsidR="00007E87" w:rsidRPr="00AC0B55" w:rsidRDefault="00007E87" w:rsidP="00C11201">
      <w:pPr>
        <w:pStyle w:val="BodyText"/>
        <w:ind w:right="4"/>
        <w:rPr>
          <w:rFonts w:ascii="Arial" w:hAnsi="Arial" w:cs="Arial"/>
          <w:color w:val="000000" w:themeColor="text1"/>
          <w:sz w:val="26"/>
          <w:szCs w:val="26"/>
        </w:rPr>
      </w:pPr>
    </w:p>
    <w:p w14:paraId="5F7B5DB7" w14:textId="69E5F5A4"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Find more information and events at</w:t>
      </w:r>
      <w:r w:rsidR="00997489" w:rsidRPr="00AC0B55">
        <w:rPr>
          <w:rFonts w:ascii="Arial" w:hAnsi="Arial" w:cs="Arial"/>
          <w:color w:val="000000" w:themeColor="text1"/>
          <w:spacing w:val="-5"/>
        </w:rPr>
        <w:t xml:space="preserve"> </w:t>
      </w:r>
      <w:hyperlink r:id="rId41">
        <w:r w:rsidR="00997489" w:rsidRPr="00AC0B55">
          <w:rPr>
            <w:rFonts w:ascii="Arial" w:hAnsi="Arial" w:cs="Arial"/>
            <w:color w:val="000000" w:themeColor="text1"/>
            <w:sz w:val="26"/>
            <w:szCs w:val="26"/>
            <w:u w:val="single" w:color="215E9E"/>
          </w:rPr>
          <w:t>Programs</w:t>
        </w:r>
        <w:r w:rsidR="00997489" w:rsidRPr="00AC0B55">
          <w:rPr>
            <w:rFonts w:ascii="Arial" w:hAnsi="Arial" w:cs="Arial"/>
            <w:color w:val="000000" w:themeColor="text1"/>
            <w:spacing w:val="-3"/>
            <w:sz w:val="26"/>
            <w:szCs w:val="26"/>
            <w:u w:val="single" w:color="215E9E"/>
          </w:rPr>
          <w:t xml:space="preserve"> </w:t>
        </w:r>
        <w:r w:rsidR="00997489" w:rsidRPr="00AC0B55">
          <w:rPr>
            <w:rFonts w:ascii="Arial" w:hAnsi="Arial" w:cs="Arial"/>
            <w:color w:val="000000" w:themeColor="text1"/>
            <w:sz w:val="26"/>
            <w:szCs w:val="26"/>
            <w:u w:val="single" w:color="215E9E"/>
          </w:rPr>
          <w:t>for</w:t>
        </w:r>
        <w:r w:rsidR="00997489" w:rsidRPr="00AC0B55">
          <w:rPr>
            <w:rFonts w:ascii="Arial" w:hAnsi="Arial" w:cs="Arial"/>
            <w:color w:val="000000" w:themeColor="text1"/>
            <w:spacing w:val="-3"/>
            <w:sz w:val="26"/>
            <w:szCs w:val="26"/>
            <w:u w:val="single" w:color="215E9E"/>
          </w:rPr>
          <w:t xml:space="preserve"> </w:t>
        </w:r>
        <w:r w:rsidR="00997489" w:rsidRPr="00AC0B55">
          <w:rPr>
            <w:rFonts w:ascii="Arial" w:hAnsi="Arial" w:cs="Arial"/>
            <w:color w:val="000000" w:themeColor="text1"/>
            <w:sz w:val="26"/>
            <w:szCs w:val="26"/>
            <w:u w:val="single" w:color="215E9E"/>
          </w:rPr>
          <w:t>Members</w:t>
        </w:r>
      </w:hyperlink>
      <w:r w:rsidR="00997489" w:rsidRPr="00AC0B55">
        <w:rPr>
          <w:rFonts w:ascii="Arial" w:hAnsi="Arial" w:cs="Arial"/>
          <w:color w:val="000000" w:themeColor="text1"/>
          <w:sz w:val="26"/>
          <w:szCs w:val="26"/>
        </w:rPr>
        <w:t xml:space="preserve"> on</w:t>
      </w:r>
      <w:r w:rsidRPr="00AC0B55">
        <w:rPr>
          <w:rFonts w:ascii="Arial" w:hAnsi="Arial" w:cs="Arial"/>
          <w:color w:val="000000" w:themeColor="text1"/>
          <w:sz w:val="26"/>
          <w:szCs w:val="26"/>
        </w:rPr>
        <w:t xml:space="preserve"> etfo.ca.</w:t>
      </w:r>
    </w:p>
    <w:p w14:paraId="1AC718EA" w14:textId="77777777" w:rsidR="00CC6D3B" w:rsidRPr="00AC0B55" w:rsidRDefault="00CC6D3B" w:rsidP="00C11201">
      <w:pPr>
        <w:pStyle w:val="BodyText"/>
        <w:ind w:right="4"/>
        <w:rPr>
          <w:rFonts w:ascii="Arial" w:hAnsi="Arial" w:cs="Arial"/>
          <w:color w:val="000000" w:themeColor="text1"/>
          <w:sz w:val="26"/>
          <w:szCs w:val="26"/>
        </w:rPr>
      </w:pPr>
    </w:p>
    <w:p w14:paraId="63137DE8" w14:textId="77777777" w:rsidR="00CC6D3B" w:rsidRPr="00AC0B55" w:rsidRDefault="00CC6D3B"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Additional Qualification (AQ) Courses</w:t>
      </w:r>
    </w:p>
    <w:p w14:paraId="6AEC31E5" w14:textId="77777777" w:rsidR="00B254FD" w:rsidRPr="00AC0B55" w:rsidRDefault="00B254FD" w:rsidP="00C11201">
      <w:pPr>
        <w:pStyle w:val="BodyText"/>
        <w:ind w:right="4"/>
        <w:rPr>
          <w:rFonts w:ascii="Arial" w:hAnsi="Arial" w:cs="Arial"/>
          <w:color w:val="000000" w:themeColor="text1"/>
          <w:sz w:val="26"/>
          <w:szCs w:val="26"/>
        </w:rPr>
      </w:pPr>
    </w:p>
    <w:p w14:paraId="7DD21042" w14:textId="4B5A86A4"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ETFO AQ is a leading provider of professional development courses in Canada. Content is developed by educators who understand effective and practical teaching strategies that work within the realities of today’s classroom.</w:t>
      </w:r>
    </w:p>
    <w:p w14:paraId="6C90D784" w14:textId="77777777" w:rsidR="00997489" w:rsidRPr="00AC0B55" w:rsidRDefault="00997489" w:rsidP="00C11201">
      <w:pPr>
        <w:pStyle w:val="BodyText"/>
        <w:ind w:right="4"/>
        <w:rPr>
          <w:rFonts w:ascii="Arial" w:hAnsi="Arial" w:cs="Arial"/>
          <w:color w:val="000000" w:themeColor="text1"/>
          <w:sz w:val="26"/>
          <w:szCs w:val="26"/>
        </w:rPr>
      </w:pPr>
    </w:p>
    <w:p w14:paraId="7EC6B227" w14:textId="77777777" w:rsidR="00CC6D3B" w:rsidRPr="00AC0B55" w:rsidRDefault="00CC6D3B"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As an accredited AQ course provider, ETFO AQ follows the curriculum guidelines and hours of study as set by the Ontario College of Teachers (OCT) and required by legislation.</w:t>
      </w:r>
    </w:p>
    <w:p w14:paraId="5289246E" w14:textId="77777777" w:rsidR="00997489" w:rsidRPr="00AC0B55" w:rsidRDefault="00997489" w:rsidP="00C11201">
      <w:pPr>
        <w:pStyle w:val="BodyText"/>
        <w:ind w:right="4"/>
        <w:rPr>
          <w:rFonts w:ascii="Arial" w:hAnsi="Arial" w:cs="Arial"/>
          <w:color w:val="000000" w:themeColor="text1"/>
          <w:sz w:val="26"/>
          <w:szCs w:val="26"/>
        </w:rPr>
      </w:pPr>
    </w:p>
    <w:p w14:paraId="0C13A2A2" w14:textId="1697BD18" w:rsidR="003D649F" w:rsidRPr="00AC0B55" w:rsidRDefault="00052F6D"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Visit</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4"/>
          <w:sz w:val="26"/>
          <w:szCs w:val="26"/>
        </w:rPr>
        <w:t xml:space="preserve"> </w:t>
      </w:r>
      <w:hyperlink r:id="rId42">
        <w:r w:rsidRPr="00AC0B55">
          <w:rPr>
            <w:rFonts w:ascii="Arial" w:hAnsi="Arial" w:cs="Arial"/>
            <w:color w:val="000000" w:themeColor="text1"/>
            <w:sz w:val="26"/>
            <w:szCs w:val="26"/>
            <w:u w:val="single" w:color="215E9E"/>
          </w:rPr>
          <w:t>ETFO</w:t>
        </w:r>
        <w:r w:rsidRPr="00AC0B55">
          <w:rPr>
            <w:rFonts w:ascii="Arial" w:hAnsi="Arial" w:cs="Arial"/>
            <w:color w:val="000000" w:themeColor="text1"/>
            <w:spacing w:val="-4"/>
            <w:sz w:val="26"/>
            <w:szCs w:val="26"/>
            <w:u w:val="single" w:color="215E9E"/>
          </w:rPr>
          <w:t xml:space="preserve"> </w:t>
        </w:r>
        <w:r w:rsidRPr="00AC0B55">
          <w:rPr>
            <w:rFonts w:ascii="Arial" w:hAnsi="Arial" w:cs="Arial"/>
            <w:color w:val="000000" w:themeColor="text1"/>
            <w:sz w:val="26"/>
            <w:szCs w:val="26"/>
            <w:u w:val="single" w:color="215E9E"/>
          </w:rPr>
          <w:t>AQ</w:t>
        </w:r>
        <w:r w:rsidRPr="00AC0B55">
          <w:rPr>
            <w:rFonts w:ascii="Arial" w:hAnsi="Arial" w:cs="Arial"/>
            <w:color w:val="000000" w:themeColor="text1"/>
            <w:spacing w:val="-4"/>
            <w:sz w:val="26"/>
            <w:szCs w:val="26"/>
            <w:u w:val="single" w:color="215E9E"/>
          </w:rPr>
          <w:t xml:space="preserve"> </w:t>
        </w:r>
        <w:r w:rsidRPr="00AC0B55">
          <w:rPr>
            <w:rFonts w:ascii="Arial" w:hAnsi="Arial" w:cs="Arial"/>
            <w:color w:val="000000" w:themeColor="text1"/>
            <w:sz w:val="26"/>
            <w:szCs w:val="26"/>
            <w:u w:val="single" w:color="215E9E"/>
          </w:rPr>
          <w:t>website</w:t>
        </w:r>
      </w:hyperlink>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more</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information,</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 xml:space="preserve">view the full </w:t>
      </w:r>
      <w:hyperlink r:id="rId43">
        <w:r w:rsidRPr="00AC0B55">
          <w:rPr>
            <w:rFonts w:ascii="Arial" w:hAnsi="Arial" w:cs="Arial"/>
            <w:color w:val="000000" w:themeColor="text1"/>
            <w:sz w:val="26"/>
            <w:szCs w:val="26"/>
            <w:u w:val="single" w:color="215E9E"/>
          </w:rPr>
          <w:t>course catalogue</w:t>
        </w:r>
      </w:hyperlink>
      <w:r w:rsidRPr="00AC0B55">
        <w:rPr>
          <w:rFonts w:ascii="Arial" w:hAnsi="Arial" w:cs="Arial"/>
          <w:color w:val="000000" w:themeColor="text1"/>
          <w:sz w:val="26"/>
          <w:szCs w:val="26"/>
        </w:rPr>
        <w:t>.</w:t>
      </w:r>
    </w:p>
    <w:p w14:paraId="3EFE8933" w14:textId="77777777" w:rsidR="0024306D" w:rsidRPr="00AC0B55" w:rsidRDefault="0024306D" w:rsidP="00C11201">
      <w:pPr>
        <w:spacing w:after="0" w:line="240" w:lineRule="auto"/>
        <w:rPr>
          <w:rFonts w:ascii="Arial" w:hAnsi="Arial" w:cs="Arial"/>
          <w:color w:val="000000" w:themeColor="text1"/>
          <w:sz w:val="26"/>
          <w:szCs w:val="26"/>
        </w:rPr>
      </w:pPr>
    </w:p>
    <w:p w14:paraId="36080B8A" w14:textId="77777777" w:rsidR="00B254FD" w:rsidRPr="00AC0B55" w:rsidRDefault="00B254FD" w:rsidP="00C11201">
      <w:pPr>
        <w:pStyle w:val="Heading1"/>
        <w:spacing w:before="0" w:line="240" w:lineRule="auto"/>
        <w:rPr>
          <w:rFonts w:ascii="Arial" w:hAnsi="Arial" w:cs="Arial"/>
          <w:color w:val="000000" w:themeColor="text1"/>
          <w:sz w:val="26"/>
          <w:szCs w:val="26"/>
        </w:rPr>
      </w:pPr>
    </w:p>
    <w:p w14:paraId="05221C01" w14:textId="5CDA1943" w:rsidR="007520DF" w:rsidRPr="00AC0B55" w:rsidRDefault="007520DF"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Service Areas</w:t>
      </w:r>
    </w:p>
    <w:p w14:paraId="5FCD2A3C" w14:textId="77777777" w:rsidR="00B254FD" w:rsidRPr="00AC0B55" w:rsidRDefault="00B254FD" w:rsidP="00C11201">
      <w:pPr>
        <w:spacing w:after="0" w:line="240" w:lineRule="auto"/>
        <w:rPr>
          <w:rFonts w:ascii="Arial" w:hAnsi="Arial" w:cs="Arial"/>
          <w:color w:val="000000" w:themeColor="text1"/>
        </w:rPr>
      </w:pPr>
    </w:p>
    <w:p w14:paraId="7BE85B4F" w14:textId="608A9C92" w:rsidR="007520DF" w:rsidRPr="00AC0B55" w:rsidRDefault="007520DF"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 ETFO provincial administration consists of six service areas, which develop and offer programming, resources, and support for members. They are:</w:t>
      </w:r>
    </w:p>
    <w:p w14:paraId="1C03F2F1" w14:textId="77777777" w:rsidR="007520DF" w:rsidRPr="00AC0B55" w:rsidRDefault="007520DF"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Collective Bargaining Services (CB)</w:t>
      </w:r>
    </w:p>
    <w:p w14:paraId="2EB0CCF3" w14:textId="77777777" w:rsidR="00346A12" w:rsidRPr="00AC0B55" w:rsidRDefault="007520DF" w:rsidP="00C11201">
      <w:pPr>
        <w:pStyle w:val="ListParagraph"/>
        <w:numPr>
          <w:ilvl w:val="0"/>
          <w:numId w:val="9"/>
        </w:numPr>
        <w:rPr>
          <w:rFonts w:ascii="Arial" w:hAnsi="Arial" w:cs="Arial"/>
          <w:color w:val="000000" w:themeColor="text1"/>
          <w:sz w:val="26"/>
          <w:szCs w:val="26"/>
        </w:rPr>
      </w:pPr>
      <w:r w:rsidRPr="00AC0B55">
        <w:rPr>
          <w:rFonts w:ascii="Arial" w:hAnsi="Arial" w:cs="Arial"/>
          <w:color w:val="000000" w:themeColor="text1"/>
          <w:sz w:val="26"/>
          <w:szCs w:val="26"/>
        </w:rPr>
        <w:t>central and local bargaining</w:t>
      </w:r>
    </w:p>
    <w:p w14:paraId="1E14A617" w14:textId="77777777" w:rsidR="00346A12" w:rsidRPr="00AC0B55" w:rsidRDefault="007520DF" w:rsidP="00C11201">
      <w:pPr>
        <w:pStyle w:val="ListParagraph"/>
        <w:numPr>
          <w:ilvl w:val="0"/>
          <w:numId w:val="9"/>
        </w:numPr>
        <w:rPr>
          <w:rFonts w:ascii="Arial" w:hAnsi="Arial" w:cs="Arial"/>
          <w:color w:val="000000" w:themeColor="text1"/>
          <w:sz w:val="26"/>
          <w:szCs w:val="26"/>
        </w:rPr>
      </w:pPr>
      <w:r w:rsidRPr="00AC0B55">
        <w:rPr>
          <w:rFonts w:ascii="Arial" w:hAnsi="Arial" w:cs="Arial"/>
          <w:color w:val="000000" w:themeColor="text1"/>
          <w:sz w:val="26"/>
          <w:szCs w:val="26"/>
        </w:rPr>
        <w:t>administration of collective agreements, including grievances</w:t>
      </w:r>
    </w:p>
    <w:p w14:paraId="1228BCEB" w14:textId="77777777" w:rsidR="00346A12" w:rsidRPr="00AC0B55" w:rsidRDefault="007520DF" w:rsidP="00C11201">
      <w:pPr>
        <w:pStyle w:val="ListParagraph"/>
        <w:numPr>
          <w:ilvl w:val="0"/>
          <w:numId w:val="9"/>
        </w:numPr>
        <w:rPr>
          <w:rFonts w:ascii="Arial" w:hAnsi="Arial" w:cs="Arial"/>
          <w:color w:val="000000" w:themeColor="text1"/>
          <w:sz w:val="26"/>
          <w:szCs w:val="26"/>
        </w:rPr>
      </w:pPr>
      <w:r w:rsidRPr="00AC0B55">
        <w:rPr>
          <w:rFonts w:ascii="Arial" w:hAnsi="Arial" w:cs="Arial"/>
          <w:color w:val="000000" w:themeColor="text1"/>
          <w:sz w:val="26"/>
          <w:szCs w:val="26"/>
        </w:rPr>
        <w:t>leadership development and training</w:t>
      </w:r>
    </w:p>
    <w:p w14:paraId="0100CE9C" w14:textId="77777777" w:rsidR="00346A12" w:rsidRPr="00AC0B55" w:rsidRDefault="007520DF" w:rsidP="00C11201">
      <w:pPr>
        <w:pStyle w:val="ListParagraph"/>
        <w:numPr>
          <w:ilvl w:val="0"/>
          <w:numId w:val="9"/>
        </w:numPr>
        <w:rPr>
          <w:rFonts w:ascii="Arial" w:hAnsi="Arial" w:cs="Arial"/>
          <w:color w:val="000000" w:themeColor="text1"/>
          <w:sz w:val="26"/>
          <w:szCs w:val="26"/>
        </w:rPr>
      </w:pPr>
      <w:r w:rsidRPr="00AC0B55">
        <w:rPr>
          <w:rFonts w:ascii="Arial" w:hAnsi="Arial" w:cs="Arial"/>
          <w:color w:val="000000" w:themeColor="text1"/>
          <w:sz w:val="26"/>
          <w:szCs w:val="26"/>
        </w:rPr>
        <w:t xml:space="preserve">support for </w:t>
      </w:r>
      <w:proofErr w:type="gramStart"/>
      <w:r w:rsidRPr="00AC0B55">
        <w:rPr>
          <w:rFonts w:ascii="Arial" w:hAnsi="Arial" w:cs="Arial"/>
          <w:color w:val="000000" w:themeColor="text1"/>
          <w:sz w:val="26"/>
          <w:szCs w:val="26"/>
        </w:rPr>
        <w:t>stewards</w:t>
      </w:r>
      <w:proofErr w:type="gramEnd"/>
    </w:p>
    <w:p w14:paraId="4FF1C119" w14:textId="4242353A" w:rsidR="007520DF" w:rsidRPr="00AC0B55" w:rsidRDefault="007520DF" w:rsidP="00C11201">
      <w:pPr>
        <w:pStyle w:val="ListParagraph"/>
        <w:numPr>
          <w:ilvl w:val="0"/>
          <w:numId w:val="9"/>
        </w:numPr>
        <w:rPr>
          <w:rFonts w:ascii="Arial" w:hAnsi="Arial" w:cs="Arial"/>
          <w:color w:val="000000" w:themeColor="text1"/>
          <w:sz w:val="26"/>
          <w:szCs w:val="26"/>
        </w:rPr>
      </w:pPr>
      <w:r w:rsidRPr="00AC0B55">
        <w:rPr>
          <w:rFonts w:ascii="Arial" w:hAnsi="Arial" w:cs="Arial"/>
          <w:color w:val="000000" w:themeColor="text1"/>
          <w:sz w:val="26"/>
          <w:szCs w:val="26"/>
        </w:rPr>
        <w:t>etfocb.ca, CB bulletins, and CB e-newsletters</w:t>
      </w:r>
    </w:p>
    <w:p w14:paraId="0889C968" w14:textId="77777777" w:rsidR="007520DF" w:rsidRPr="00AC0B55" w:rsidRDefault="007520DF" w:rsidP="00C11201">
      <w:pPr>
        <w:spacing w:after="0" w:line="240" w:lineRule="auto"/>
        <w:rPr>
          <w:rFonts w:ascii="Arial" w:hAnsi="Arial" w:cs="Arial"/>
          <w:color w:val="000000" w:themeColor="text1"/>
          <w:sz w:val="26"/>
          <w:szCs w:val="26"/>
        </w:rPr>
      </w:pPr>
    </w:p>
    <w:p w14:paraId="29004EC9" w14:textId="77777777" w:rsidR="007520DF" w:rsidRPr="00AC0B55" w:rsidRDefault="007520DF"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Communications and Political Action Services (CPA)</w:t>
      </w:r>
    </w:p>
    <w:p w14:paraId="64EAC687" w14:textId="77777777" w:rsidR="00346A12"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media relations</w:t>
      </w:r>
    </w:p>
    <w:p w14:paraId="692533F9" w14:textId="77777777" w:rsidR="00346A12"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political action and member engagement</w:t>
      </w:r>
    </w:p>
    <w:p w14:paraId="26DE4B6B" w14:textId="77777777" w:rsidR="00346A12"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government relations, research submissions and lobbying</w:t>
      </w:r>
    </w:p>
    <w:p w14:paraId="072E6DDA" w14:textId="77777777" w:rsidR="00346A12"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advertising and public relations</w:t>
      </w:r>
    </w:p>
    <w:p w14:paraId="4E44EAEA" w14:textId="77777777" w:rsidR="00346A12"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 xml:space="preserve">online presence and communication including the etfo.ca site, bi-weekly member e-newsletter, and accounts on social media </w:t>
      </w:r>
      <w:proofErr w:type="gramStart"/>
      <w:r w:rsidRPr="00AC0B55">
        <w:rPr>
          <w:rFonts w:ascii="Arial" w:hAnsi="Arial" w:cs="Arial"/>
          <w:color w:val="000000" w:themeColor="text1"/>
          <w:sz w:val="26"/>
          <w:szCs w:val="26"/>
        </w:rPr>
        <w:t>platforms</w:t>
      </w:r>
      <w:proofErr w:type="gramEnd"/>
    </w:p>
    <w:p w14:paraId="75308339" w14:textId="77777777" w:rsidR="00346A12"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Voice magazine</w:t>
      </w:r>
    </w:p>
    <w:p w14:paraId="70F889C4" w14:textId="77777777" w:rsidR="00346A12"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Elementary podcast</w:t>
      </w:r>
    </w:p>
    <w:p w14:paraId="5F1E57EA" w14:textId="163100CE" w:rsidR="007520DF" w:rsidRPr="00AC0B55" w:rsidRDefault="007520DF" w:rsidP="00C11201">
      <w:pPr>
        <w:pStyle w:val="ListParagraph"/>
        <w:numPr>
          <w:ilvl w:val="0"/>
          <w:numId w:val="10"/>
        </w:numPr>
        <w:rPr>
          <w:rFonts w:ascii="Arial" w:hAnsi="Arial" w:cs="Arial"/>
          <w:color w:val="000000" w:themeColor="text1"/>
          <w:sz w:val="26"/>
          <w:szCs w:val="26"/>
        </w:rPr>
      </w:pPr>
      <w:r w:rsidRPr="00AC0B55">
        <w:rPr>
          <w:rFonts w:ascii="Arial" w:hAnsi="Arial" w:cs="Arial"/>
          <w:color w:val="000000" w:themeColor="text1"/>
          <w:sz w:val="26"/>
          <w:szCs w:val="26"/>
        </w:rPr>
        <w:t>Public relations campaign and site at BuildingBetterSchools.ca</w:t>
      </w:r>
    </w:p>
    <w:p w14:paraId="2A1F9210" w14:textId="77777777" w:rsidR="007520DF" w:rsidRPr="00AC0B55" w:rsidRDefault="007520DF" w:rsidP="00C11201">
      <w:pPr>
        <w:spacing w:after="0" w:line="240" w:lineRule="auto"/>
        <w:rPr>
          <w:rFonts w:ascii="Arial" w:hAnsi="Arial" w:cs="Arial"/>
          <w:color w:val="000000" w:themeColor="text1"/>
          <w:sz w:val="26"/>
          <w:szCs w:val="26"/>
        </w:rPr>
      </w:pPr>
    </w:p>
    <w:p w14:paraId="1833326D" w14:textId="77777777" w:rsidR="007520DF" w:rsidRPr="00AC0B55" w:rsidRDefault="007520DF"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Equity and Women’s Services (EWS)</w:t>
      </w:r>
    </w:p>
    <w:p w14:paraId="6F6BA638" w14:textId="77777777" w:rsidR="00346A12" w:rsidRPr="00AC0B55" w:rsidRDefault="007520DF" w:rsidP="00C11201">
      <w:pPr>
        <w:pStyle w:val="ListParagraph"/>
        <w:numPr>
          <w:ilvl w:val="0"/>
          <w:numId w:val="11"/>
        </w:numPr>
        <w:rPr>
          <w:rFonts w:ascii="Arial" w:hAnsi="Arial" w:cs="Arial"/>
          <w:color w:val="000000" w:themeColor="text1"/>
          <w:sz w:val="26"/>
          <w:szCs w:val="26"/>
        </w:rPr>
      </w:pPr>
      <w:r w:rsidRPr="00AC0B55">
        <w:rPr>
          <w:rFonts w:ascii="Arial" w:hAnsi="Arial" w:cs="Arial"/>
          <w:color w:val="000000" w:themeColor="text1"/>
          <w:sz w:val="26"/>
          <w:szCs w:val="26"/>
        </w:rPr>
        <w:t>outreach to members of designated groups</w:t>
      </w:r>
    </w:p>
    <w:p w14:paraId="2A4F3638" w14:textId="77777777" w:rsidR="00346A12" w:rsidRPr="00AC0B55" w:rsidRDefault="007520DF" w:rsidP="00C11201">
      <w:pPr>
        <w:pStyle w:val="ListParagraph"/>
        <w:numPr>
          <w:ilvl w:val="0"/>
          <w:numId w:val="11"/>
        </w:numPr>
        <w:rPr>
          <w:rFonts w:ascii="Arial" w:hAnsi="Arial" w:cs="Arial"/>
          <w:color w:val="000000" w:themeColor="text1"/>
          <w:sz w:val="26"/>
          <w:szCs w:val="26"/>
        </w:rPr>
      </w:pPr>
      <w:r w:rsidRPr="00AC0B55">
        <w:rPr>
          <w:rFonts w:ascii="Arial" w:hAnsi="Arial" w:cs="Arial"/>
          <w:color w:val="000000" w:themeColor="text1"/>
          <w:sz w:val="26"/>
          <w:szCs w:val="26"/>
        </w:rPr>
        <w:t>training programs, workshops, and conferences on equity-related themes</w:t>
      </w:r>
    </w:p>
    <w:p w14:paraId="16F5AC34" w14:textId="77777777" w:rsidR="00346A12" w:rsidRPr="00AC0B55" w:rsidRDefault="007520DF" w:rsidP="00C11201">
      <w:pPr>
        <w:pStyle w:val="ListParagraph"/>
        <w:numPr>
          <w:ilvl w:val="0"/>
          <w:numId w:val="11"/>
        </w:numPr>
        <w:rPr>
          <w:rFonts w:ascii="Arial" w:hAnsi="Arial" w:cs="Arial"/>
          <w:color w:val="000000" w:themeColor="text1"/>
          <w:sz w:val="26"/>
          <w:szCs w:val="26"/>
        </w:rPr>
      </w:pPr>
      <w:r w:rsidRPr="00AC0B55">
        <w:rPr>
          <w:rFonts w:ascii="Arial" w:hAnsi="Arial" w:cs="Arial"/>
          <w:color w:val="000000" w:themeColor="text1"/>
          <w:sz w:val="26"/>
          <w:szCs w:val="26"/>
        </w:rPr>
        <w:t>leadership development</w:t>
      </w:r>
    </w:p>
    <w:p w14:paraId="52D475CE" w14:textId="77777777" w:rsidR="00346A12" w:rsidRPr="00AC0B55" w:rsidRDefault="007520DF" w:rsidP="00C11201">
      <w:pPr>
        <w:pStyle w:val="ListParagraph"/>
        <w:numPr>
          <w:ilvl w:val="0"/>
          <w:numId w:val="11"/>
        </w:numPr>
        <w:rPr>
          <w:rFonts w:ascii="Arial" w:hAnsi="Arial" w:cs="Arial"/>
          <w:color w:val="000000" w:themeColor="text1"/>
          <w:sz w:val="26"/>
          <w:szCs w:val="26"/>
        </w:rPr>
      </w:pPr>
      <w:r w:rsidRPr="00AC0B55">
        <w:rPr>
          <w:rFonts w:ascii="Arial" w:hAnsi="Arial" w:cs="Arial"/>
          <w:color w:val="000000" w:themeColor="text1"/>
          <w:sz w:val="26"/>
          <w:szCs w:val="26"/>
        </w:rPr>
        <w:t>curriculum resources</w:t>
      </w:r>
    </w:p>
    <w:p w14:paraId="6EE5392C" w14:textId="77777777" w:rsidR="00346A12" w:rsidRPr="00AC0B55" w:rsidRDefault="007520DF" w:rsidP="00C11201">
      <w:pPr>
        <w:pStyle w:val="ListParagraph"/>
        <w:numPr>
          <w:ilvl w:val="0"/>
          <w:numId w:val="11"/>
        </w:numPr>
        <w:rPr>
          <w:rFonts w:ascii="Arial" w:hAnsi="Arial" w:cs="Arial"/>
          <w:color w:val="000000" w:themeColor="text1"/>
          <w:sz w:val="26"/>
          <w:szCs w:val="26"/>
        </w:rPr>
      </w:pPr>
      <w:r w:rsidRPr="00AC0B55">
        <w:rPr>
          <w:rFonts w:ascii="Arial" w:hAnsi="Arial" w:cs="Arial"/>
          <w:color w:val="000000" w:themeColor="text1"/>
          <w:sz w:val="26"/>
          <w:szCs w:val="26"/>
        </w:rPr>
        <w:t>community partnerships</w:t>
      </w:r>
    </w:p>
    <w:p w14:paraId="04A1499F" w14:textId="2B6222FE" w:rsidR="007520DF" w:rsidRPr="00AC0B55" w:rsidRDefault="007520DF" w:rsidP="00C11201">
      <w:pPr>
        <w:pStyle w:val="ListParagraph"/>
        <w:numPr>
          <w:ilvl w:val="0"/>
          <w:numId w:val="11"/>
        </w:numPr>
        <w:rPr>
          <w:rFonts w:ascii="Arial" w:hAnsi="Arial" w:cs="Arial"/>
          <w:color w:val="000000" w:themeColor="text1"/>
          <w:sz w:val="26"/>
          <w:szCs w:val="26"/>
        </w:rPr>
      </w:pPr>
      <w:r w:rsidRPr="00AC0B55">
        <w:rPr>
          <w:rFonts w:ascii="Arial" w:hAnsi="Arial" w:cs="Arial"/>
          <w:color w:val="000000" w:themeColor="text1"/>
          <w:sz w:val="26"/>
          <w:szCs w:val="26"/>
        </w:rPr>
        <w:t>policy development</w:t>
      </w:r>
    </w:p>
    <w:p w14:paraId="45E23AF9" w14:textId="77777777" w:rsidR="0024306D" w:rsidRPr="00AC0B55" w:rsidRDefault="0024306D" w:rsidP="00C11201">
      <w:pPr>
        <w:spacing w:after="0" w:line="240" w:lineRule="auto"/>
        <w:rPr>
          <w:rFonts w:ascii="Arial" w:hAnsi="Arial" w:cs="Arial"/>
          <w:color w:val="000000" w:themeColor="text1"/>
          <w:sz w:val="26"/>
          <w:szCs w:val="26"/>
        </w:rPr>
      </w:pPr>
    </w:p>
    <w:p w14:paraId="46E96243" w14:textId="77777777" w:rsidR="004B1815" w:rsidRPr="00AC0B55" w:rsidRDefault="004B1815"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Health and Safety Services (HSS)</w:t>
      </w:r>
    </w:p>
    <w:p w14:paraId="2FF84067" w14:textId="77777777" w:rsidR="004B1815" w:rsidRPr="00AC0B55" w:rsidRDefault="004B1815" w:rsidP="00C11201">
      <w:pPr>
        <w:pStyle w:val="ListParagraph"/>
        <w:numPr>
          <w:ilvl w:val="0"/>
          <w:numId w:val="12"/>
        </w:numPr>
        <w:rPr>
          <w:rFonts w:ascii="Arial" w:hAnsi="Arial" w:cs="Arial"/>
          <w:color w:val="000000" w:themeColor="text1"/>
          <w:sz w:val="26"/>
          <w:szCs w:val="26"/>
        </w:rPr>
      </w:pPr>
      <w:r w:rsidRPr="00AC0B55">
        <w:rPr>
          <w:rFonts w:ascii="Arial" w:hAnsi="Arial" w:cs="Arial"/>
          <w:color w:val="000000" w:themeColor="text1"/>
          <w:sz w:val="26"/>
          <w:szCs w:val="26"/>
        </w:rPr>
        <w:t>workplace health and safety advocacy and awareness</w:t>
      </w:r>
    </w:p>
    <w:p w14:paraId="2714573E" w14:textId="77777777" w:rsidR="004B1815" w:rsidRPr="00AC0B55" w:rsidRDefault="004B1815" w:rsidP="00C11201">
      <w:pPr>
        <w:pStyle w:val="ListParagraph"/>
        <w:numPr>
          <w:ilvl w:val="0"/>
          <w:numId w:val="12"/>
        </w:numPr>
        <w:rPr>
          <w:rFonts w:ascii="Arial" w:hAnsi="Arial" w:cs="Arial"/>
          <w:color w:val="000000" w:themeColor="text1"/>
          <w:sz w:val="26"/>
          <w:szCs w:val="26"/>
        </w:rPr>
      </w:pPr>
      <w:r w:rsidRPr="00AC0B55">
        <w:rPr>
          <w:rFonts w:ascii="Arial" w:hAnsi="Arial" w:cs="Arial"/>
          <w:color w:val="000000" w:themeColor="text1"/>
          <w:sz w:val="26"/>
          <w:szCs w:val="26"/>
        </w:rPr>
        <w:t xml:space="preserve">action plan on violence in </w:t>
      </w:r>
      <w:proofErr w:type="gramStart"/>
      <w:r w:rsidRPr="00AC0B55">
        <w:rPr>
          <w:rFonts w:ascii="Arial" w:hAnsi="Arial" w:cs="Arial"/>
          <w:color w:val="000000" w:themeColor="text1"/>
          <w:sz w:val="26"/>
          <w:szCs w:val="26"/>
        </w:rPr>
        <w:t>schools</w:t>
      </w:r>
      <w:proofErr w:type="gramEnd"/>
    </w:p>
    <w:p w14:paraId="2E43A572" w14:textId="77777777" w:rsidR="004B1815" w:rsidRPr="00AC0B55" w:rsidRDefault="004B1815" w:rsidP="00C11201">
      <w:pPr>
        <w:pStyle w:val="ListParagraph"/>
        <w:numPr>
          <w:ilvl w:val="0"/>
          <w:numId w:val="12"/>
        </w:numPr>
        <w:rPr>
          <w:rFonts w:ascii="Arial" w:hAnsi="Arial" w:cs="Arial"/>
          <w:color w:val="000000" w:themeColor="text1"/>
          <w:sz w:val="26"/>
          <w:szCs w:val="26"/>
        </w:rPr>
      </w:pPr>
      <w:r w:rsidRPr="00AC0B55">
        <w:rPr>
          <w:rFonts w:ascii="Arial" w:hAnsi="Arial" w:cs="Arial"/>
          <w:color w:val="000000" w:themeColor="text1"/>
          <w:sz w:val="26"/>
          <w:szCs w:val="26"/>
        </w:rPr>
        <w:t>information about rights and responsibilities under the Occupational Health and Safety Act</w:t>
      </w:r>
    </w:p>
    <w:p w14:paraId="5238EBD3" w14:textId="5EB6FB3E" w:rsidR="004B1815" w:rsidRPr="00AC0B55" w:rsidRDefault="004B1815" w:rsidP="00C11201">
      <w:pPr>
        <w:pStyle w:val="ListParagraph"/>
        <w:numPr>
          <w:ilvl w:val="0"/>
          <w:numId w:val="12"/>
        </w:numPr>
        <w:rPr>
          <w:rFonts w:ascii="Arial" w:hAnsi="Arial" w:cs="Arial"/>
          <w:color w:val="000000" w:themeColor="text1"/>
          <w:sz w:val="26"/>
          <w:szCs w:val="26"/>
        </w:rPr>
      </w:pPr>
      <w:r w:rsidRPr="00AC0B55">
        <w:rPr>
          <w:rFonts w:ascii="Arial" w:hAnsi="Arial" w:cs="Arial"/>
          <w:color w:val="000000" w:themeColor="text1"/>
          <w:sz w:val="26"/>
          <w:szCs w:val="26"/>
        </w:rPr>
        <w:t>workshops and training for local leaders and health and safety committees</w:t>
      </w:r>
    </w:p>
    <w:p w14:paraId="013D80CC" w14:textId="77777777" w:rsidR="004B1815" w:rsidRPr="00AC0B55" w:rsidRDefault="004B1815"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Professional Relations Services (PRS)</w:t>
      </w:r>
    </w:p>
    <w:p w14:paraId="76ECCE4E" w14:textId="77777777"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t xml:space="preserve">confidential support for members experiencing professional </w:t>
      </w:r>
      <w:proofErr w:type="gramStart"/>
      <w:r w:rsidRPr="00AC0B55">
        <w:rPr>
          <w:rFonts w:ascii="Arial" w:hAnsi="Arial" w:cs="Arial"/>
          <w:color w:val="000000" w:themeColor="text1"/>
          <w:sz w:val="26"/>
          <w:szCs w:val="26"/>
        </w:rPr>
        <w:t>difficulties</w:t>
      </w:r>
      <w:proofErr w:type="gramEnd"/>
    </w:p>
    <w:p w14:paraId="5F8EC2E7" w14:textId="77777777"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t>assistance with complaints at the Ontario College of Teachers (OCT) and the College of Early Childhood Educators (CECE)</w:t>
      </w:r>
    </w:p>
    <w:p w14:paraId="76C8B72A" w14:textId="77777777"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lastRenderedPageBreak/>
        <w:t>performance appraisals</w:t>
      </w:r>
    </w:p>
    <w:p w14:paraId="5D3C55CB" w14:textId="77777777"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t>Children’s Aid Society investigations</w:t>
      </w:r>
    </w:p>
    <w:p w14:paraId="12DC435C" w14:textId="77777777"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t>criminal allegations</w:t>
      </w:r>
    </w:p>
    <w:p w14:paraId="2F503922" w14:textId="77777777"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t>Employment Insurance (EI), Workplace Safety and Insurance Board (WSIB), long-term disability (LTD)</w:t>
      </w:r>
    </w:p>
    <w:p w14:paraId="2BBB7347" w14:textId="77777777"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t>human rights, harassment, and discrimination</w:t>
      </w:r>
    </w:p>
    <w:p w14:paraId="5F5A41A5" w14:textId="5E9F98F2" w:rsidR="004B1815" w:rsidRPr="00AC0B55" w:rsidRDefault="004B1815" w:rsidP="00C11201">
      <w:pPr>
        <w:pStyle w:val="ListParagraph"/>
        <w:numPr>
          <w:ilvl w:val="0"/>
          <w:numId w:val="13"/>
        </w:numPr>
        <w:rPr>
          <w:rFonts w:ascii="Arial" w:hAnsi="Arial" w:cs="Arial"/>
          <w:color w:val="000000" w:themeColor="text1"/>
          <w:sz w:val="26"/>
          <w:szCs w:val="26"/>
        </w:rPr>
      </w:pPr>
      <w:r w:rsidRPr="00AC0B55">
        <w:rPr>
          <w:rFonts w:ascii="Arial" w:hAnsi="Arial" w:cs="Arial"/>
          <w:color w:val="000000" w:themeColor="text1"/>
          <w:sz w:val="26"/>
          <w:szCs w:val="26"/>
        </w:rPr>
        <w:t>ethics and professionalism</w:t>
      </w:r>
    </w:p>
    <w:p w14:paraId="24952FCF" w14:textId="77777777" w:rsidR="004B1815" w:rsidRPr="00AC0B55" w:rsidRDefault="004B1815" w:rsidP="00C11201">
      <w:pPr>
        <w:spacing w:after="0" w:line="240" w:lineRule="auto"/>
        <w:rPr>
          <w:rFonts w:ascii="Arial" w:hAnsi="Arial" w:cs="Arial"/>
          <w:color w:val="000000" w:themeColor="text1"/>
          <w:sz w:val="26"/>
          <w:szCs w:val="26"/>
        </w:rPr>
      </w:pPr>
    </w:p>
    <w:p w14:paraId="67A02153" w14:textId="77777777" w:rsidR="004B1815" w:rsidRPr="00AC0B55" w:rsidRDefault="004B1815"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Professional Learning/Curriculum Services (PL/C)</w:t>
      </w:r>
    </w:p>
    <w:p w14:paraId="694493E1" w14:textId="77777777" w:rsidR="004B1815"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professional learning programming, provincially and locally</w:t>
      </w:r>
    </w:p>
    <w:p w14:paraId="57E7A9D9" w14:textId="77777777" w:rsidR="004B1815"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Additional Qualification (AQ) courses</w:t>
      </w:r>
    </w:p>
    <w:p w14:paraId="6459633A" w14:textId="77777777" w:rsidR="004B1815"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curriculum and professional resources</w:t>
      </w:r>
    </w:p>
    <w:p w14:paraId="3CB29735" w14:textId="77777777" w:rsidR="004B1815"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leadership development</w:t>
      </w:r>
    </w:p>
    <w:p w14:paraId="4DB2C4B1" w14:textId="24475F55" w:rsidR="004B1815"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 xml:space="preserve">liaison with </w:t>
      </w:r>
      <w:r w:rsidR="008A2C58" w:rsidRPr="00AC0B55">
        <w:rPr>
          <w:rFonts w:ascii="Arial" w:hAnsi="Arial" w:cs="Arial"/>
          <w:color w:val="000000" w:themeColor="text1"/>
          <w:sz w:val="26"/>
          <w:szCs w:val="26"/>
        </w:rPr>
        <w:t xml:space="preserve">the </w:t>
      </w:r>
      <w:r w:rsidRPr="00AC0B55">
        <w:rPr>
          <w:rFonts w:ascii="Arial" w:hAnsi="Arial" w:cs="Arial"/>
          <w:color w:val="000000" w:themeColor="text1"/>
          <w:sz w:val="26"/>
          <w:szCs w:val="26"/>
        </w:rPr>
        <w:t>Ministry of Education on professional issues</w:t>
      </w:r>
    </w:p>
    <w:p w14:paraId="3C092824" w14:textId="77777777" w:rsidR="004B1815"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Summer Academy</w:t>
      </w:r>
    </w:p>
    <w:p w14:paraId="5393CF14" w14:textId="77777777" w:rsidR="004B1815"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new members</w:t>
      </w:r>
    </w:p>
    <w:p w14:paraId="12FD4D4F" w14:textId="195100AE" w:rsidR="0024306D" w:rsidRPr="00AC0B55" w:rsidRDefault="004B1815" w:rsidP="00C11201">
      <w:pPr>
        <w:pStyle w:val="ListParagraph"/>
        <w:numPr>
          <w:ilvl w:val="0"/>
          <w:numId w:val="14"/>
        </w:numPr>
        <w:rPr>
          <w:rFonts w:ascii="Arial" w:hAnsi="Arial" w:cs="Arial"/>
          <w:color w:val="000000" w:themeColor="text1"/>
          <w:sz w:val="26"/>
          <w:szCs w:val="26"/>
        </w:rPr>
      </w:pPr>
      <w:r w:rsidRPr="00AC0B55">
        <w:rPr>
          <w:rFonts w:ascii="Arial" w:hAnsi="Arial" w:cs="Arial"/>
          <w:color w:val="000000" w:themeColor="text1"/>
          <w:sz w:val="26"/>
          <w:szCs w:val="26"/>
        </w:rPr>
        <w:t>ETFO Assessment website and resources</w:t>
      </w:r>
    </w:p>
    <w:p w14:paraId="1A8B83ED" w14:textId="77777777" w:rsidR="0024306D" w:rsidRPr="00AC0B55" w:rsidRDefault="0024306D" w:rsidP="00C11201">
      <w:pPr>
        <w:spacing w:after="0" w:line="240" w:lineRule="auto"/>
        <w:rPr>
          <w:rFonts w:ascii="Arial" w:hAnsi="Arial" w:cs="Arial"/>
          <w:color w:val="000000" w:themeColor="text1"/>
          <w:sz w:val="26"/>
          <w:szCs w:val="26"/>
        </w:rPr>
      </w:pPr>
    </w:p>
    <w:p w14:paraId="7D312691" w14:textId="77777777" w:rsidR="00713934" w:rsidRPr="00AC0B55" w:rsidRDefault="00713934"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Protecting Your Rights and Defending Working Conditions</w:t>
      </w:r>
    </w:p>
    <w:p w14:paraId="7AA9D0D0" w14:textId="5970383F" w:rsidR="004B1815" w:rsidRPr="00AC0B55" w:rsidRDefault="003473B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br/>
      </w:r>
      <w:r w:rsidR="00713934" w:rsidRPr="00AC0B55">
        <w:rPr>
          <w:rFonts w:ascii="Arial" w:hAnsi="Arial" w:cs="Arial"/>
          <w:color w:val="000000" w:themeColor="text1"/>
          <w:sz w:val="26"/>
          <w:szCs w:val="26"/>
        </w:rPr>
        <w:t>Your collective agreement is a contract negotiated on your behalf by ETFO that includes many rights, entitlements, and protections. It is the product of decades of work by local and provincial ETFO negotiators.</w:t>
      </w:r>
    </w:p>
    <w:p w14:paraId="7DC37F33" w14:textId="77777777" w:rsidR="00B254FD" w:rsidRPr="00AC0B55" w:rsidRDefault="00B254FD" w:rsidP="00C11201">
      <w:pPr>
        <w:pStyle w:val="Heading1"/>
        <w:spacing w:before="0" w:line="240" w:lineRule="auto"/>
        <w:rPr>
          <w:rFonts w:ascii="Arial" w:hAnsi="Arial" w:cs="Arial"/>
          <w:color w:val="000000" w:themeColor="text1"/>
          <w:sz w:val="26"/>
          <w:szCs w:val="26"/>
        </w:rPr>
      </w:pPr>
    </w:p>
    <w:p w14:paraId="4BD34AF6" w14:textId="6DAF6BB2" w:rsidR="001E4105" w:rsidRPr="00AC0B55" w:rsidRDefault="001E4105"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Your Collective Agreement – Read it. Maintain it. Defend it.</w:t>
      </w:r>
      <w:r w:rsidRPr="00AC0B55">
        <w:rPr>
          <w:rFonts w:ascii="Arial" w:hAnsi="Arial" w:cs="Arial"/>
          <w:color w:val="000000" w:themeColor="text1"/>
          <w:sz w:val="26"/>
          <w:szCs w:val="26"/>
        </w:rPr>
        <w:br/>
      </w:r>
    </w:p>
    <w:p w14:paraId="03EFAEA4" w14:textId="77777777" w:rsidR="001E4105" w:rsidRPr="00AC0B55" w:rsidRDefault="001E4105"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Once an entitlement is bargained into your collective agreement, it can be improved upon and strengthened in subsequent rounds of bargaining. Sometimes, however, these entitlements come under threat from labour-averse governments.</w:t>
      </w:r>
    </w:p>
    <w:p w14:paraId="1DF8F729" w14:textId="77777777" w:rsidR="008A2C58" w:rsidRPr="00AC0B55" w:rsidRDefault="008A2C58" w:rsidP="00C11201">
      <w:pPr>
        <w:spacing w:after="0" w:line="240" w:lineRule="auto"/>
        <w:rPr>
          <w:rFonts w:ascii="Arial" w:hAnsi="Arial" w:cs="Arial"/>
          <w:color w:val="000000" w:themeColor="text1"/>
          <w:sz w:val="26"/>
          <w:szCs w:val="26"/>
        </w:rPr>
      </w:pPr>
    </w:p>
    <w:p w14:paraId="1D0B72F1" w14:textId="77777777" w:rsidR="001E4105" w:rsidRPr="00AC0B55" w:rsidRDefault="001E4105"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Every ETFO member has a stake in actively supporting the collective bargaining process. Ensuring that your negotiated rights are being respected starts by reading your collective agreement and becoming familiar with its contents.</w:t>
      </w:r>
    </w:p>
    <w:p w14:paraId="7550E5B9" w14:textId="5B454537" w:rsidR="0024306D" w:rsidRPr="00AC0B55" w:rsidRDefault="001E4105"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 language in your collective agreement is legally binding upon your employer and your union. Inform your school steward or ETFO local immediately if you have any questions or concerns about how your collective agreement is being implemented at your workplace or school board.</w:t>
      </w:r>
    </w:p>
    <w:p w14:paraId="4E8FE95F" w14:textId="77777777" w:rsidR="008A2C58" w:rsidRPr="00AC0B55" w:rsidRDefault="008A2C58" w:rsidP="00C11201">
      <w:pPr>
        <w:spacing w:after="0" w:line="240" w:lineRule="auto"/>
        <w:rPr>
          <w:rFonts w:ascii="Arial" w:hAnsi="Arial" w:cs="Arial"/>
          <w:color w:val="000000" w:themeColor="text1"/>
          <w:sz w:val="26"/>
          <w:szCs w:val="26"/>
        </w:rPr>
      </w:pPr>
    </w:p>
    <w:p w14:paraId="1CDE27AF" w14:textId="77777777" w:rsidR="00210CFE" w:rsidRPr="00AC0B55" w:rsidRDefault="00210CFE"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Know your </w:t>
      </w:r>
      <w:proofErr w:type="gramStart"/>
      <w:r w:rsidRPr="00AC0B55">
        <w:rPr>
          <w:rFonts w:ascii="Arial" w:hAnsi="Arial" w:cs="Arial"/>
          <w:color w:val="000000" w:themeColor="text1"/>
          <w:sz w:val="26"/>
          <w:szCs w:val="26"/>
        </w:rPr>
        <w:t>Rights</w:t>
      </w:r>
      <w:proofErr w:type="gramEnd"/>
    </w:p>
    <w:p w14:paraId="40A5216F" w14:textId="77777777" w:rsidR="008A2C58" w:rsidRPr="00AC0B55" w:rsidRDefault="008A2C58" w:rsidP="00C11201">
      <w:pPr>
        <w:spacing w:after="0" w:line="240" w:lineRule="auto"/>
        <w:rPr>
          <w:rFonts w:ascii="Arial" w:hAnsi="Arial" w:cs="Arial"/>
          <w:color w:val="000000" w:themeColor="text1"/>
          <w:sz w:val="26"/>
          <w:szCs w:val="26"/>
        </w:rPr>
      </w:pPr>
    </w:p>
    <w:p w14:paraId="0A80A3E2" w14:textId="01F8CB8A" w:rsidR="00210CFE" w:rsidRPr="00AC0B55" w:rsidRDefault="00210CF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lastRenderedPageBreak/>
        <w:t>Professional Relations Services (PRS) staff</w:t>
      </w:r>
      <w:r w:rsidR="00B60B9C"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are available to provide information, advice, support, and intervention for members who are experiencing professional difficulties.</w:t>
      </w:r>
    </w:p>
    <w:p w14:paraId="3FFFCE61" w14:textId="77777777" w:rsidR="008A2C58" w:rsidRPr="00AC0B55" w:rsidRDefault="008A2C58" w:rsidP="00C11201">
      <w:pPr>
        <w:spacing w:after="0" w:line="240" w:lineRule="auto"/>
        <w:rPr>
          <w:rFonts w:ascii="Arial" w:hAnsi="Arial" w:cs="Arial"/>
          <w:color w:val="000000" w:themeColor="text1"/>
          <w:sz w:val="26"/>
          <w:szCs w:val="26"/>
        </w:rPr>
      </w:pPr>
    </w:p>
    <w:p w14:paraId="392CC477" w14:textId="1097390F" w:rsidR="00210CFE" w:rsidRPr="00AC0B55" w:rsidRDefault="00210CF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You can contact ETFO staff in PRS at 416-962-3836/1-888-838-3836.</w:t>
      </w:r>
    </w:p>
    <w:p w14:paraId="0579D091" w14:textId="77777777" w:rsidR="00210CFE" w:rsidRPr="00AC0B55" w:rsidRDefault="00210CF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PRS Matters bulletins are designed to keep members informed about a variety of important legal and professional issues impacting education workers. Topics include:</w:t>
      </w:r>
    </w:p>
    <w:p w14:paraId="6C7B2A03" w14:textId="77777777" w:rsidR="00B60B9C" w:rsidRPr="00AC0B55" w:rsidRDefault="00210CFE" w:rsidP="00C11201">
      <w:pPr>
        <w:pStyle w:val="ListParagraph"/>
        <w:numPr>
          <w:ilvl w:val="0"/>
          <w:numId w:val="15"/>
        </w:numPr>
        <w:rPr>
          <w:rFonts w:ascii="Arial" w:hAnsi="Arial" w:cs="Arial"/>
          <w:color w:val="000000" w:themeColor="text1"/>
          <w:sz w:val="26"/>
          <w:szCs w:val="26"/>
        </w:rPr>
      </w:pPr>
      <w:r w:rsidRPr="00AC0B55">
        <w:rPr>
          <w:rFonts w:ascii="Arial" w:hAnsi="Arial" w:cs="Arial"/>
          <w:color w:val="000000" w:themeColor="text1"/>
          <w:sz w:val="26"/>
          <w:szCs w:val="26"/>
        </w:rPr>
        <w:t>duty to report and obligations under the Child and Family Services Act</w:t>
      </w:r>
    </w:p>
    <w:p w14:paraId="1ADC514C" w14:textId="77777777" w:rsidR="00B60B9C" w:rsidRPr="00AC0B55" w:rsidRDefault="00210CFE" w:rsidP="00C11201">
      <w:pPr>
        <w:pStyle w:val="ListParagraph"/>
        <w:numPr>
          <w:ilvl w:val="0"/>
          <w:numId w:val="15"/>
        </w:numPr>
        <w:rPr>
          <w:rFonts w:ascii="Arial" w:hAnsi="Arial" w:cs="Arial"/>
          <w:color w:val="000000" w:themeColor="text1"/>
          <w:sz w:val="26"/>
          <w:szCs w:val="26"/>
        </w:rPr>
      </w:pPr>
      <w:r w:rsidRPr="00AC0B55">
        <w:rPr>
          <w:rFonts w:ascii="Arial" w:hAnsi="Arial" w:cs="Arial"/>
          <w:color w:val="000000" w:themeColor="text1"/>
          <w:sz w:val="26"/>
          <w:szCs w:val="26"/>
        </w:rPr>
        <w:t>performance appraisals and evaluations</w:t>
      </w:r>
    </w:p>
    <w:p w14:paraId="40D90F52" w14:textId="77777777" w:rsidR="00B60B9C" w:rsidRPr="00AC0B55" w:rsidRDefault="00210CFE" w:rsidP="00C11201">
      <w:pPr>
        <w:pStyle w:val="ListParagraph"/>
        <w:numPr>
          <w:ilvl w:val="0"/>
          <w:numId w:val="15"/>
        </w:numPr>
        <w:rPr>
          <w:rFonts w:ascii="Arial" w:hAnsi="Arial" w:cs="Arial"/>
          <w:color w:val="000000" w:themeColor="text1"/>
          <w:sz w:val="26"/>
          <w:szCs w:val="26"/>
        </w:rPr>
      </w:pPr>
      <w:r w:rsidRPr="00AC0B55">
        <w:rPr>
          <w:rFonts w:ascii="Arial" w:hAnsi="Arial" w:cs="Arial"/>
          <w:color w:val="000000" w:themeColor="text1"/>
          <w:sz w:val="26"/>
          <w:szCs w:val="26"/>
        </w:rPr>
        <w:t>social media</w:t>
      </w:r>
    </w:p>
    <w:p w14:paraId="59432253" w14:textId="26164EC8" w:rsidR="00210CFE" w:rsidRPr="00AC0B55" w:rsidRDefault="00210CFE" w:rsidP="00C11201">
      <w:pPr>
        <w:pStyle w:val="ListParagraph"/>
        <w:numPr>
          <w:ilvl w:val="0"/>
          <w:numId w:val="15"/>
        </w:numPr>
        <w:rPr>
          <w:rFonts w:ascii="Arial" w:hAnsi="Arial" w:cs="Arial"/>
          <w:color w:val="000000" w:themeColor="text1"/>
          <w:sz w:val="26"/>
          <w:szCs w:val="26"/>
        </w:rPr>
      </w:pPr>
      <w:r w:rsidRPr="00AC0B55">
        <w:rPr>
          <w:rFonts w:ascii="Arial" w:hAnsi="Arial" w:cs="Arial"/>
          <w:color w:val="000000" w:themeColor="text1"/>
          <w:sz w:val="26"/>
          <w:szCs w:val="26"/>
        </w:rPr>
        <w:t>maternity and parental leaves</w:t>
      </w:r>
    </w:p>
    <w:p w14:paraId="7F88B6B8" w14:textId="77777777" w:rsidR="00210CFE" w:rsidRPr="00AC0B55" w:rsidRDefault="00210CFE" w:rsidP="00C11201">
      <w:pPr>
        <w:spacing w:after="0" w:line="240" w:lineRule="auto"/>
        <w:rPr>
          <w:rFonts w:ascii="Arial" w:hAnsi="Arial" w:cs="Arial"/>
          <w:color w:val="000000" w:themeColor="text1"/>
          <w:sz w:val="26"/>
          <w:szCs w:val="26"/>
        </w:rPr>
      </w:pPr>
    </w:p>
    <w:p w14:paraId="3AD6B89D" w14:textId="77777777" w:rsidR="00210CFE" w:rsidRPr="00AC0B55" w:rsidRDefault="00210CFE"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 xml:space="preserve">Be </w:t>
      </w:r>
      <w:proofErr w:type="gramStart"/>
      <w:r w:rsidRPr="00AC0B55">
        <w:rPr>
          <w:rFonts w:ascii="Arial" w:hAnsi="Arial" w:cs="Arial"/>
          <w:color w:val="000000" w:themeColor="text1"/>
        </w:rPr>
        <w:t>prepared</w:t>
      </w:r>
      <w:proofErr w:type="gramEnd"/>
    </w:p>
    <w:p w14:paraId="6B1AA19D" w14:textId="77777777" w:rsidR="008A2C58" w:rsidRPr="00AC0B55" w:rsidRDefault="008A2C58" w:rsidP="008A2C58">
      <w:pPr>
        <w:rPr>
          <w:rFonts w:ascii="Arial" w:hAnsi="Arial" w:cs="Arial"/>
        </w:rPr>
      </w:pPr>
    </w:p>
    <w:p w14:paraId="5ED73240" w14:textId="752ECB65" w:rsidR="00210CFE" w:rsidRPr="00AC0B55" w:rsidRDefault="00210CF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Keep all documents related to your career in a safe</w:t>
      </w:r>
      <w:r w:rsidR="00B60B9C"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and accessible place:</w:t>
      </w:r>
    </w:p>
    <w:p w14:paraId="72E41E30" w14:textId="77777777" w:rsidR="00B60B9C"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Certificate of Registration from the Ontario College of Teachers (OCT) and/or the College of Early Childhood Educators (CECE)</w:t>
      </w:r>
    </w:p>
    <w:p w14:paraId="360BCFFA" w14:textId="77777777" w:rsidR="00B60B9C"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college/university transcripts</w:t>
      </w:r>
    </w:p>
    <w:p w14:paraId="3650927A" w14:textId="77777777" w:rsidR="00B60B9C"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 xml:space="preserve">contract from your district school board and other correspondence related to your hiring and </w:t>
      </w:r>
      <w:proofErr w:type="gramStart"/>
      <w:r w:rsidRPr="00AC0B55">
        <w:rPr>
          <w:rFonts w:ascii="Arial" w:hAnsi="Arial" w:cs="Arial"/>
          <w:color w:val="000000" w:themeColor="text1"/>
          <w:sz w:val="26"/>
          <w:szCs w:val="26"/>
        </w:rPr>
        <w:t>placement</w:t>
      </w:r>
      <w:proofErr w:type="gramEnd"/>
    </w:p>
    <w:p w14:paraId="46A35AC0" w14:textId="77777777" w:rsidR="00B60B9C"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certificates from professional development</w:t>
      </w:r>
      <w:r w:rsidR="00B60B9C"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activities</w:t>
      </w:r>
    </w:p>
    <w:p w14:paraId="18D31607" w14:textId="77777777" w:rsidR="00B60B9C"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copy of criminal record check/offence</w:t>
      </w:r>
      <w:r w:rsidR="00B60B9C"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declaration</w:t>
      </w:r>
    </w:p>
    <w:p w14:paraId="00B6215E" w14:textId="77777777" w:rsidR="00B60B9C"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Qualifications Evaluation Council of Ontario (QECO) evaluation</w:t>
      </w:r>
    </w:p>
    <w:p w14:paraId="5255B12C" w14:textId="77777777" w:rsidR="003D0D70"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 xml:space="preserve">documents related to your performance appraisals and </w:t>
      </w:r>
      <w:proofErr w:type="gramStart"/>
      <w:r w:rsidRPr="00AC0B55">
        <w:rPr>
          <w:rFonts w:ascii="Arial" w:hAnsi="Arial" w:cs="Arial"/>
          <w:color w:val="000000" w:themeColor="text1"/>
          <w:sz w:val="26"/>
          <w:szCs w:val="26"/>
        </w:rPr>
        <w:t>evaluations</w:t>
      </w:r>
      <w:proofErr w:type="gramEnd"/>
    </w:p>
    <w:p w14:paraId="278EC90C" w14:textId="77777777" w:rsidR="003D0D70"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information from your ETFO local</w:t>
      </w:r>
    </w:p>
    <w:p w14:paraId="254BF92F" w14:textId="77777777" w:rsidR="003D0D70"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Ontario Teachers’ Pension Plan (OTPP)</w:t>
      </w:r>
    </w:p>
    <w:p w14:paraId="7402D9BC" w14:textId="180C274A" w:rsidR="00210CFE" w:rsidRPr="00AC0B55" w:rsidRDefault="00210CFE" w:rsidP="00C11201">
      <w:pPr>
        <w:pStyle w:val="ListParagraph"/>
        <w:numPr>
          <w:ilvl w:val="0"/>
          <w:numId w:val="16"/>
        </w:numPr>
        <w:rPr>
          <w:rFonts w:ascii="Arial" w:hAnsi="Arial" w:cs="Arial"/>
          <w:color w:val="000000" w:themeColor="text1"/>
          <w:sz w:val="26"/>
          <w:szCs w:val="26"/>
        </w:rPr>
      </w:pPr>
      <w:r w:rsidRPr="00AC0B55">
        <w:rPr>
          <w:rFonts w:ascii="Arial" w:hAnsi="Arial" w:cs="Arial"/>
          <w:color w:val="000000" w:themeColor="text1"/>
          <w:sz w:val="26"/>
          <w:szCs w:val="26"/>
        </w:rPr>
        <w:t>Ontario Municipal Employees Retirement System (OMERS)</w:t>
      </w:r>
    </w:p>
    <w:p w14:paraId="2C67E3E7" w14:textId="77777777" w:rsidR="00210CFE" w:rsidRPr="00AC0B55" w:rsidRDefault="00210CFE" w:rsidP="00C11201">
      <w:pPr>
        <w:spacing w:after="0" w:line="240" w:lineRule="auto"/>
        <w:rPr>
          <w:rFonts w:ascii="Arial" w:hAnsi="Arial" w:cs="Arial"/>
          <w:color w:val="000000" w:themeColor="text1"/>
          <w:sz w:val="26"/>
          <w:szCs w:val="26"/>
        </w:rPr>
      </w:pPr>
    </w:p>
    <w:p w14:paraId="289EF042" w14:textId="77777777" w:rsidR="00210CFE" w:rsidRPr="00AC0B55" w:rsidRDefault="00210CFE"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Legal assistance card</w:t>
      </w:r>
    </w:p>
    <w:p w14:paraId="5D27C825" w14:textId="77777777" w:rsidR="008A2C58" w:rsidRPr="00AC0B55" w:rsidRDefault="008A2C58" w:rsidP="008A2C58">
      <w:pPr>
        <w:rPr>
          <w:rFonts w:ascii="Arial" w:hAnsi="Arial" w:cs="Arial"/>
        </w:rPr>
      </w:pPr>
    </w:p>
    <w:p w14:paraId="0B2CD442" w14:textId="77777777" w:rsidR="00606E99" w:rsidRPr="00AC0B55" w:rsidRDefault="00606E99" w:rsidP="00C11201">
      <w:pPr>
        <w:pStyle w:val="BodyText"/>
        <w:ind w:right="737"/>
        <w:rPr>
          <w:rFonts w:ascii="Arial" w:hAnsi="Arial" w:cs="Arial"/>
          <w:color w:val="000000" w:themeColor="text1"/>
          <w:sz w:val="26"/>
          <w:szCs w:val="26"/>
        </w:rPr>
      </w:pPr>
      <w:r w:rsidRPr="00AC0B55">
        <w:rPr>
          <w:rFonts w:ascii="Arial" w:hAnsi="Arial" w:cs="Arial"/>
          <w:color w:val="000000" w:themeColor="text1"/>
          <w:sz w:val="26"/>
          <w:szCs w:val="26"/>
        </w:rPr>
        <w:t xml:space="preserve">The </w:t>
      </w:r>
      <w:hyperlink r:id="rId44">
        <w:r w:rsidRPr="00AC0B55">
          <w:rPr>
            <w:rFonts w:ascii="Arial" w:hAnsi="Arial" w:cs="Arial"/>
            <w:color w:val="000000" w:themeColor="text1"/>
            <w:sz w:val="26"/>
            <w:szCs w:val="26"/>
            <w:u w:val="single" w:color="215E9E"/>
          </w:rPr>
          <w:t>legal assistance card</w:t>
        </w:r>
      </w:hyperlink>
      <w:r w:rsidRPr="00AC0B55">
        <w:rPr>
          <w:rFonts w:ascii="Arial" w:hAnsi="Arial" w:cs="Arial"/>
          <w:color w:val="000000" w:themeColor="text1"/>
          <w:sz w:val="26"/>
          <w:szCs w:val="26"/>
        </w:rPr>
        <w:t xml:space="preserve"> provides advice and information should you face an allegation related to your professional duties or employment responsibilities.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includes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statement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you</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can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use if</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you</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are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contacted</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by</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police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or</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children’s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aid society (CAS) about an allegation and the phone number for PRS. Emergency after-hours assistance is available.</w:t>
      </w:r>
    </w:p>
    <w:p w14:paraId="1B218303" w14:textId="77777777" w:rsidR="00210CFE" w:rsidRPr="00AC0B55" w:rsidRDefault="00210CF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 </w:t>
      </w:r>
    </w:p>
    <w:p w14:paraId="326AB34F" w14:textId="77777777" w:rsidR="00D2061A" w:rsidRPr="00AC0B55" w:rsidRDefault="00D2061A"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Health and Safety</w:t>
      </w:r>
    </w:p>
    <w:p w14:paraId="788AA9C4" w14:textId="77777777" w:rsidR="008A2C58" w:rsidRPr="00AC0B55" w:rsidRDefault="008A2C58" w:rsidP="008A2C58">
      <w:pPr>
        <w:rPr>
          <w:rFonts w:ascii="Arial" w:hAnsi="Arial" w:cs="Arial"/>
        </w:rPr>
      </w:pPr>
    </w:p>
    <w:p w14:paraId="159FAB27" w14:textId="3B1C2381" w:rsidR="003C4A28" w:rsidRPr="00AC0B55" w:rsidRDefault="003C4A28" w:rsidP="00C11201">
      <w:pPr>
        <w:pStyle w:val="BodyText"/>
        <w:rPr>
          <w:rFonts w:ascii="Arial" w:hAnsi="Arial" w:cs="Arial"/>
          <w:color w:val="000000" w:themeColor="text1"/>
          <w:sz w:val="26"/>
          <w:szCs w:val="26"/>
        </w:rPr>
      </w:pPr>
      <w:r w:rsidRPr="00AC0B55">
        <w:rPr>
          <w:rFonts w:ascii="Arial" w:hAnsi="Arial" w:cs="Arial"/>
          <w:color w:val="000000" w:themeColor="text1"/>
          <w:sz w:val="26"/>
          <w:szCs w:val="26"/>
        </w:rPr>
        <w:t>ETFO</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plays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an</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important</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role</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in</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ensuring</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workplaces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are</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safe</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healthy</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spaces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our</w:t>
      </w:r>
      <w:r w:rsidRPr="00AC0B55">
        <w:rPr>
          <w:rFonts w:ascii="Arial" w:hAnsi="Arial" w:cs="Arial"/>
          <w:color w:val="000000" w:themeColor="text1"/>
          <w:spacing w:val="-2"/>
          <w:sz w:val="26"/>
          <w:szCs w:val="26"/>
        </w:rPr>
        <w:t xml:space="preserve"> members</w:t>
      </w:r>
      <w:r w:rsidRPr="00AC0B55">
        <w:rPr>
          <w:rFonts w:ascii="Arial" w:hAnsi="Arial" w:cs="Arial"/>
          <w:color w:val="000000" w:themeColor="text1"/>
          <w:sz w:val="26"/>
          <w:szCs w:val="26"/>
        </w:rPr>
        <w:t xml:space="preserve"> by</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offering</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support</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information</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on</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everything</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from</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lastRenderedPageBreak/>
        <w:t>mental</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wellness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4"/>
          <w:sz w:val="26"/>
          <w:szCs w:val="26"/>
        </w:rPr>
        <w:t xml:space="preserve"> </w:t>
      </w:r>
      <w:hyperlink r:id="rId45">
        <w:r w:rsidRPr="00AC0B55">
          <w:rPr>
            <w:rFonts w:ascii="Arial" w:hAnsi="Arial" w:cs="Arial"/>
            <w:color w:val="000000" w:themeColor="text1"/>
            <w:sz w:val="26"/>
            <w:szCs w:val="26"/>
            <w:u w:val="single" w:color="215E9E"/>
          </w:rPr>
          <w:t>violence</w:t>
        </w:r>
        <w:r w:rsidRPr="00AC0B55">
          <w:rPr>
            <w:rFonts w:ascii="Arial" w:hAnsi="Arial" w:cs="Arial"/>
            <w:color w:val="000000" w:themeColor="text1"/>
            <w:spacing w:val="-2"/>
            <w:sz w:val="26"/>
            <w:szCs w:val="26"/>
            <w:u w:val="single" w:color="215E9E"/>
          </w:rPr>
          <w:t xml:space="preserve"> </w:t>
        </w:r>
        <w:r w:rsidRPr="00AC0B55">
          <w:rPr>
            <w:rFonts w:ascii="Arial" w:hAnsi="Arial" w:cs="Arial"/>
            <w:color w:val="000000" w:themeColor="text1"/>
            <w:sz w:val="26"/>
            <w:szCs w:val="26"/>
            <w:u w:val="single" w:color="215E9E"/>
          </w:rPr>
          <w:t>in</w:t>
        </w:r>
        <w:r w:rsidRPr="00AC0B55">
          <w:rPr>
            <w:rFonts w:ascii="Arial" w:hAnsi="Arial" w:cs="Arial"/>
            <w:color w:val="000000" w:themeColor="text1"/>
            <w:spacing w:val="-2"/>
            <w:sz w:val="26"/>
            <w:szCs w:val="26"/>
            <w:u w:val="single" w:color="215E9E"/>
          </w:rPr>
          <w:t xml:space="preserve"> </w:t>
        </w:r>
        <w:r w:rsidRPr="00AC0B55">
          <w:rPr>
            <w:rFonts w:ascii="Arial" w:hAnsi="Arial" w:cs="Arial"/>
            <w:color w:val="000000" w:themeColor="text1"/>
            <w:sz w:val="26"/>
            <w:szCs w:val="26"/>
            <w:u w:val="single" w:color="215E9E"/>
          </w:rPr>
          <w:t>schools</w:t>
        </w:r>
      </w:hyperlink>
      <w:r w:rsidRPr="00AC0B55">
        <w:rPr>
          <w:rFonts w:ascii="Arial" w:hAnsi="Arial" w:cs="Arial"/>
          <w:color w:val="000000" w:themeColor="text1"/>
          <w:sz w:val="26"/>
          <w:szCs w:val="26"/>
        </w:rPr>
        <w:t>.</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 xml:space="preserve">Visit </w:t>
      </w:r>
      <w:hyperlink r:id="rId46">
        <w:r w:rsidRPr="00AC0B55">
          <w:rPr>
            <w:rFonts w:ascii="Arial" w:hAnsi="Arial" w:cs="Arial"/>
            <w:color w:val="000000" w:themeColor="text1"/>
            <w:sz w:val="26"/>
            <w:szCs w:val="26"/>
            <w:u w:val="single" w:color="215E9E"/>
          </w:rPr>
          <w:t>etfohealthandsafety.ca</w:t>
        </w:r>
      </w:hyperlink>
      <w:r w:rsidRPr="00AC0B55">
        <w:rPr>
          <w:rFonts w:ascii="Arial" w:hAnsi="Arial" w:cs="Arial"/>
          <w:color w:val="000000" w:themeColor="text1"/>
          <w:sz w:val="26"/>
          <w:szCs w:val="26"/>
        </w:rPr>
        <w:t xml:space="preserve"> for more information.</w:t>
      </w:r>
    </w:p>
    <w:p w14:paraId="2E3D3B1A" w14:textId="77777777" w:rsidR="00D2061A" w:rsidRPr="00AC0B55" w:rsidRDefault="00D2061A" w:rsidP="00C11201">
      <w:pPr>
        <w:spacing w:after="0" w:line="240" w:lineRule="auto"/>
        <w:rPr>
          <w:rFonts w:ascii="Arial" w:hAnsi="Arial" w:cs="Arial"/>
          <w:color w:val="000000" w:themeColor="text1"/>
          <w:sz w:val="26"/>
          <w:szCs w:val="26"/>
        </w:rPr>
      </w:pPr>
    </w:p>
    <w:p w14:paraId="7E111FAB" w14:textId="77777777" w:rsidR="00D2061A" w:rsidRPr="00AC0B55" w:rsidRDefault="00D2061A"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Making our schools and workplaces safe</w:t>
      </w:r>
    </w:p>
    <w:p w14:paraId="4386D107" w14:textId="77777777" w:rsidR="008A2C58" w:rsidRPr="00AC0B55" w:rsidRDefault="008A2C58" w:rsidP="00C11201">
      <w:pPr>
        <w:spacing w:after="0" w:line="240" w:lineRule="auto"/>
        <w:rPr>
          <w:rFonts w:ascii="Arial" w:hAnsi="Arial" w:cs="Arial"/>
          <w:color w:val="000000" w:themeColor="text1"/>
          <w:sz w:val="26"/>
          <w:szCs w:val="26"/>
        </w:rPr>
      </w:pPr>
    </w:p>
    <w:p w14:paraId="71F8F168" w14:textId="77777777" w:rsidR="00D2061A" w:rsidRPr="00AC0B55" w:rsidRDefault="00D2061A"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ETFO’s call to action and strategy to address violence in school board workplaces involves many stakeholders and starts with collaboration, training, and accountability.</w:t>
      </w:r>
    </w:p>
    <w:p w14:paraId="049AB267" w14:textId="77777777" w:rsidR="008A2C58" w:rsidRPr="00AC0B55" w:rsidRDefault="008A2C58" w:rsidP="00C11201">
      <w:pPr>
        <w:spacing w:after="0" w:line="240" w:lineRule="auto"/>
        <w:rPr>
          <w:rFonts w:ascii="Arial" w:hAnsi="Arial" w:cs="Arial"/>
          <w:color w:val="000000" w:themeColor="text1"/>
          <w:sz w:val="26"/>
          <w:szCs w:val="26"/>
        </w:rPr>
      </w:pPr>
    </w:p>
    <w:p w14:paraId="47B8F36F" w14:textId="14779C1A" w:rsidR="00D2061A" w:rsidRPr="00AC0B55" w:rsidRDefault="00D2061A"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Your right to a safe workplace under the</w:t>
      </w:r>
      <w:r w:rsidR="003C4A28"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Occupational Health and Safety Act:</w:t>
      </w:r>
    </w:p>
    <w:p w14:paraId="606E10B7" w14:textId="2E7A613F" w:rsidR="00D2061A" w:rsidRPr="00AC0B55" w:rsidRDefault="00D2061A" w:rsidP="00C11201">
      <w:pPr>
        <w:pStyle w:val="ListParagraph"/>
        <w:numPr>
          <w:ilvl w:val="0"/>
          <w:numId w:val="17"/>
        </w:numPr>
        <w:rPr>
          <w:rFonts w:ascii="Arial" w:hAnsi="Arial" w:cs="Arial"/>
          <w:color w:val="000000" w:themeColor="text1"/>
          <w:sz w:val="26"/>
          <w:szCs w:val="26"/>
        </w:rPr>
      </w:pPr>
      <w:r w:rsidRPr="00AC0B55">
        <w:rPr>
          <w:rFonts w:ascii="Arial" w:hAnsi="Arial" w:cs="Arial"/>
          <w:color w:val="000000" w:themeColor="text1"/>
          <w:sz w:val="26"/>
          <w:szCs w:val="26"/>
        </w:rPr>
        <w:t>Your principal has a duty to provide you with information about the risks of harm from a person with a history of violence. This duty happens if two</w:t>
      </w:r>
      <w:r w:rsidR="008A7B16"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factors are in place: you can be expected to encounter that person in the course of your work, and the risk of workplace violence from that person is likely to expose you to physical injury. There are</w:t>
      </w:r>
      <w:r w:rsidR="008A7B16"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limits on the disclosure of this information to what is “reasonably necessary” to protect you from physical injury.</w:t>
      </w:r>
    </w:p>
    <w:p w14:paraId="324957BB" w14:textId="2A8C7C1C" w:rsidR="00D94828" w:rsidRPr="00AC0B55" w:rsidRDefault="00D2061A" w:rsidP="00C11201">
      <w:pPr>
        <w:pStyle w:val="ListParagraph"/>
        <w:numPr>
          <w:ilvl w:val="0"/>
          <w:numId w:val="17"/>
        </w:numPr>
        <w:rPr>
          <w:rFonts w:ascii="Arial" w:hAnsi="Arial" w:cs="Arial"/>
          <w:color w:val="000000" w:themeColor="text1"/>
          <w:sz w:val="26"/>
          <w:szCs w:val="26"/>
        </w:rPr>
      </w:pPr>
      <w:r w:rsidRPr="00AC0B55">
        <w:rPr>
          <w:rFonts w:ascii="Arial" w:hAnsi="Arial" w:cs="Arial"/>
          <w:color w:val="000000" w:themeColor="text1"/>
          <w:sz w:val="26"/>
          <w:szCs w:val="26"/>
        </w:rPr>
        <w:t xml:space="preserve">You may refuse to work or do </w:t>
      </w:r>
      <w:proofErr w:type="gramStart"/>
      <w:r w:rsidRPr="00AC0B55">
        <w:rPr>
          <w:rFonts w:ascii="Arial" w:hAnsi="Arial" w:cs="Arial"/>
          <w:color w:val="000000" w:themeColor="text1"/>
          <w:sz w:val="26"/>
          <w:szCs w:val="26"/>
        </w:rPr>
        <w:t>particular work</w:t>
      </w:r>
      <w:proofErr w:type="gramEnd"/>
      <w:r w:rsidRPr="00AC0B55">
        <w:rPr>
          <w:rFonts w:ascii="Arial" w:hAnsi="Arial" w:cs="Arial"/>
          <w:color w:val="000000" w:themeColor="text1"/>
          <w:sz w:val="26"/>
          <w:szCs w:val="26"/>
        </w:rPr>
        <w:t xml:space="preserve"> where you have reason to believe that the work is likely to endanger you. Work refusal is sometimes necessary. If you are a teacher, the legislation limits your right to refuse work due to your responsibilities to the students. If you believe you are being endangered by workplace violence, then report your concerns to the principal right away and get immediate assistance. Contact your ETFO local for advice and support.</w:t>
      </w:r>
    </w:p>
    <w:p w14:paraId="64A1B262" w14:textId="77777777" w:rsidR="008A2C58" w:rsidRPr="00AC0B55" w:rsidRDefault="008A2C58" w:rsidP="008A2C58">
      <w:pPr>
        <w:pStyle w:val="ListParagraph"/>
        <w:ind w:left="720" w:firstLine="0"/>
        <w:rPr>
          <w:rFonts w:ascii="Arial" w:hAnsi="Arial" w:cs="Arial"/>
          <w:color w:val="000000" w:themeColor="text1"/>
          <w:sz w:val="26"/>
          <w:szCs w:val="26"/>
        </w:rPr>
      </w:pPr>
    </w:p>
    <w:p w14:paraId="10A768A9" w14:textId="5189E5FF" w:rsidR="00D2061A" w:rsidRPr="00AC0B55" w:rsidRDefault="00D2061A"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EVERYONE HAS A RESPONSIBILITY CONCERNING WORKPLACE VIOLENCE</w:t>
      </w:r>
    </w:p>
    <w:p w14:paraId="756C9141" w14:textId="3F488B58" w:rsidR="00D2061A" w:rsidRPr="00AC0B55" w:rsidRDefault="00B63666"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br/>
      </w:r>
      <w:r w:rsidR="00D2061A" w:rsidRPr="00AC0B55">
        <w:rPr>
          <w:rFonts w:ascii="Arial" w:hAnsi="Arial" w:cs="Arial"/>
          <w:color w:val="000000" w:themeColor="text1"/>
          <w:sz w:val="26"/>
          <w:szCs w:val="26"/>
        </w:rPr>
        <w:t>ETFO has identified that a lack of compliance to policy and program requirements by some principals and school boards has put</w:t>
      </w:r>
      <w:r w:rsidR="008A7B16" w:rsidRPr="00AC0B55">
        <w:rPr>
          <w:rFonts w:ascii="Arial" w:hAnsi="Arial" w:cs="Arial"/>
          <w:color w:val="000000" w:themeColor="text1"/>
          <w:sz w:val="26"/>
          <w:szCs w:val="26"/>
        </w:rPr>
        <w:t xml:space="preserve"> </w:t>
      </w:r>
      <w:r w:rsidR="00D2061A" w:rsidRPr="00AC0B55">
        <w:rPr>
          <w:rFonts w:ascii="Arial" w:hAnsi="Arial" w:cs="Arial"/>
          <w:color w:val="000000" w:themeColor="text1"/>
          <w:sz w:val="26"/>
          <w:szCs w:val="26"/>
        </w:rPr>
        <w:t>a “chill” on reporting, investigating, and dealing with workplace violence and serious student incidents. The Federation continues to work with the government, school board representatives, and other unions to improve reporting systems, increase compliance</w:t>
      </w:r>
      <w:r w:rsidR="008A7B16" w:rsidRPr="00AC0B55">
        <w:rPr>
          <w:rFonts w:ascii="Arial" w:hAnsi="Arial" w:cs="Arial"/>
          <w:color w:val="000000" w:themeColor="text1"/>
          <w:sz w:val="26"/>
          <w:szCs w:val="26"/>
        </w:rPr>
        <w:t xml:space="preserve"> </w:t>
      </w:r>
      <w:r w:rsidR="00D2061A" w:rsidRPr="00AC0B55">
        <w:rPr>
          <w:rFonts w:ascii="Arial" w:hAnsi="Arial" w:cs="Arial"/>
          <w:color w:val="000000" w:themeColor="text1"/>
          <w:sz w:val="26"/>
          <w:szCs w:val="26"/>
        </w:rPr>
        <w:t>by boards and principals, and encourage a stronger health and safety culture with appropriate training within school boards.</w:t>
      </w:r>
    </w:p>
    <w:p w14:paraId="71779F43" w14:textId="77777777" w:rsidR="008A2C58" w:rsidRPr="00AC0B55" w:rsidRDefault="008A2C58" w:rsidP="00C11201">
      <w:pPr>
        <w:spacing w:after="0" w:line="240" w:lineRule="auto"/>
        <w:rPr>
          <w:rFonts w:ascii="Arial" w:hAnsi="Arial" w:cs="Arial"/>
          <w:color w:val="000000" w:themeColor="text1"/>
          <w:sz w:val="26"/>
          <w:szCs w:val="26"/>
        </w:rPr>
      </w:pPr>
    </w:p>
    <w:p w14:paraId="32445C87" w14:textId="77777777" w:rsidR="00D94828" w:rsidRPr="00AC0B55" w:rsidRDefault="00D94828" w:rsidP="00C11201">
      <w:pPr>
        <w:pStyle w:val="BodyText"/>
        <w:ind w:right="679"/>
        <w:rPr>
          <w:rFonts w:ascii="Arial" w:hAnsi="Arial" w:cs="Arial"/>
          <w:color w:val="000000" w:themeColor="text1"/>
          <w:sz w:val="26"/>
          <w:szCs w:val="26"/>
        </w:rPr>
      </w:pPr>
      <w:r w:rsidRPr="00AC0B55">
        <w:rPr>
          <w:rFonts w:ascii="Arial" w:hAnsi="Arial" w:cs="Arial"/>
          <w:color w:val="000000" w:themeColor="text1"/>
          <w:sz w:val="26"/>
          <w:szCs w:val="26"/>
        </w:rPr>
        <w:t>While these efforts continue, it’s important to remember how the reporting system should work.</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great</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resources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tools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please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 xml:space="preserve">visit </w:t>
      </w:r>
      <w:hyperlink r:id="rId47">
        <w:r w:rsidRPr="00AC0B55">
          <w:rPr>
            <w:rFonts w:ascii="Arial" w:hAnsi="Arial" w:cs="Arial"/>
            <w:color w:val="000000" w:themeColor="text1"/>
            <w:spacing w:val="-2"/>
            <w:sz w:val="26"/>
            <w:szCs w:val="26"/>
            <w:u w:val="single" w:color="215E9E"/>
          </w:rPr>
          <w:t>etfohealthandsafety.ca</w:t>
        </w:r>
      </w:hyperlink>
      <w:r w:rsidRPr="00AC0B55">
        <w:rPr>
          <w:rFonts w:ascii="Arial" w:hAnsi="Arial" w:cs="Arial"/>
          <w:color w:val="000000" w:themeColor="text1"/>
          <w:spacing w:val="-2"/>
          <w:sz w:val="26"/>
          <w:szCs w:val="26"/>
        </w:rPr>
        <w:t>.</w:t>
      </w:r>
    </w:p>
    <w:p w14:paraId="7E23EABF" w14:textId="77777777" w:rsidR="00210CFE" w:rsidRPr="00AC0B55" w:rsidRDefault="00210CFE" w:rsidP="00C11201">
      <w:pPr>
        <w:spacing w:after="0" w:line="240" w:lineRule="auto"/>
        <w:rPr>
          <w:rFonts w:ascii="Arial" w:hAnsi="Arial" w:cs="Arial"/>
          <w:color w:val="000000" w:themeColor="text1"/>
          <w:sz w:val="26"/>
          <w:szCs w:val="26"/>
        </w:rPr>
      </w:pPr>
    </w:p>
    <w:p w14:paraId="04DCDAE5" w14:textId="77777777" w:rsidR="00E74253" w:rsidRPr="00AC0B55" w:rsidRDefault="00E74253"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Your Benefits and Pension</w:t>
      </w:r>
    </w:p>
    <w:p w14:paraId="69178B01" w14:textId="04BF9D4F" w:rsidR="00E74253" w:rsidRPr="00AC0B55" w:rsidRDefault="00E74253"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Your Benefits &amp;</w:t>
      </w:r>
      <w:r w:rsidR="00997957" w:rsidRPr="00AC0B55">
        <w:rPr>
          <w:rFonts w:ascii="Arial" w:hAnsi="Arial" w:cs="Arial"/>
          <w:color w:val="000000" w:themeColor="text1"/>
        </w:rPr>
        <w:t xml:space="preserve"> </w:t>
      </w:r>
      <w:r w:rsidRPr="00AC0B55">
        <w:rPr>
          <w:rFonts w:ascii="Arial" w:hAnsi="Arial" w:cs="Arial"/>
          <w:color w:val="000000" w:themeColor="text1"/>
        </w:rPr>
        <w:t>Retirement Planning</w:t>
      </w:r>
    </w:p>
    <w:p w14:paraId="473C844C" w14:textId="77777777" w:rsidR="00E74253" w:rsidRPr="00AC0B55" w:rsidRDefault="00E74253" w:rsidP="00C11201">
      <w:pPr>
        <w:spacing w:after="0" w:line="240" w:lineRule="auto"/>
        <w:rPr>
          <w:rFonts w:ascii="Arial" w:hAnsi="Arial" w:cs="Arial"/>
          <w:color w:val="000000" w:themeColor="text1"/>
          <w:sz w:val="26"/>
          <w:szCs w:val="26"/>
        </w:rPr>
      </w:pPr>
    </w:p>
    <w:p w14:paraId="77AC36C4" w14:textId="77777777" w:rsidR="00E74253" w:rsidRPr="00AC0B55" w:rsidRDefault="00E7425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lastRenderedPageBreak/>
        <w:t>Ontario Teachers’ Pension Plan (OTPP)</w:t>
      </w:r>
    </w:p>
    <w:p w14:paraId="02E90F09" w14:textId="77777777" w:rsidR="00E74253" w:rsidRPr="00AC0B55" w:rsidRDefault="00E7425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Ontario Municipal Employees Retirement System (OMERS)</w:t>
      </w:r>
    </w:p>
    <w:p w14:paraId="55E2788D" w14:textId="77777777" w:rsidR="00E74253" w:rsidRPr="00AC0B55" w:rsidRDefault="00E7425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Ontario Teachers Insurance Plan (OTIP)</w:t>
      </w:r>
    </w:p>
    <w:p w14:paraId="6C379CCD" w14:textId="77777777" w:rsidR="00E74253" w:rsidRPr="00AC0B55" w:rsidRDefault="00E7425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OTIP Occasional and Casual Members (OCM) Benefits Plan</w:t>
      </w:r>
    </w:p>
    <w:p w14:paraId="1D8C2CBB" w14:textId="483A9B01" w:rsidR="00E74253" w:rsidRPr="00AC0B55" w:rsidRDefault="00E74253"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ETFO Employment Life and Health Trust (ELHT) Benefits Plan</w:t>
      </w:r>
      <w:r w:rsidR="00C40334" w:rsidRPr="00AC0B55">
        <w:rPr>
          <w:rFonts w:ascii="Arial" w:hAnsi="Arial" w:cs="Arial"/>
          <w:color w:val="000000" w:themeColor="text1"/>
          <w:sz w:val="26"/>
          <w:szCs w:val="26"/>
        </w:rPr>
        <w:br/>
      </w:r>
    </w:p>
    <w:p w14:paraId="259CD4A8" w14:textId="77777777" w:rsidR="00E74253" w:rsidRPr="00AC0B55" w:rsidRDefault="00E74253"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Employee Life and Health Trust Benefits Plan</w:t>
      </w:r>
    </w:p>
    <w:p w14:paraId="29E8BF80" w14:textId="77777777" w:rsidR="008A2C58" w:rsidRPr="00AC0B55" w:rsidRDefault="008A2C58" w:rsidP="00C11201">
      <w:pPr>
        <w:pStyle w:val="BodyText"/>
        <w:ind w:right="727"/>
        <w:rPr>
          <w:rFonts w:ascii="Arial" w:hAnsi="Arial" w:cs="Arial"/>
          <w:color w:val="000000" w:themeColor="text1"/>
          <w:sz w:val="26"/>
          <w:szCs w:val="26"/>
        </w:rPr>
      </w:pPr>
    </w:p>
    <w:p w14:paraId="5E67BE16" w14:textId="623F1A81" w:rsidR="003F30EF" w:rsidRPr="00AC0B55" w:rsidRDefault="003F30EF" w:rsidP="00C11201">
      <w:pPr>
        <w:pStyle w:val="BodyText"/>
        <w:ind w:right="727"/>
        <w:rPr>
          <w:rFonts w:ascii="Arial" w:hAnsi="Arial" w:cs="Arial"/>
          <w:color w:val="000000" w:themeColor="text1"/>
          <w:sz w:val="26"/>
          <w:szCs w:val="26"/>
        </w:rPr>
      </w:pPr>
      <w:r w:rsidRPr="00AC0B55">
        <w:rPr>
          <w:rFonts w:ascii="Arial" w:hAnsi="Arial" w:cs="Arial"/>
          <w:color w:val="000000" w:themeColor="text1"/>
          <w:sz w:val="26"/>
          <w:szCs w:val="26"/>
        </w:rPr>
        <w:t xml:space="preserve">Eligible members are entitled to coverage under the ETFO Employee Life and Health Trust (ETFO </w:t>
      </w:r>
      <w:hyperlink r:id="rId48">
        <w:r w:rsidRPr="00AC0B55">
          <w:rPr>
            <w:rFonts w:ascii="Arial" w:hAnsi="Arial" w:cs="Arial"/>
            <w:color w:val="000000" w:themeColor="text1"/>
            <w:sz w:val="26"/>
            <w:szCs w:val="26"/>
            <w:u w:val="single"/>
          </w:rPr>
          <w:t>ELHT</w:t>
        </w:r>
      </w:hyperlink>
      <w:r w:rsidRPr="00AC0B55">
        <w:rPr>
          <w:rFonts w:ascii="Arial" w:hAnsi="Arial" w:cs="Arial"/>
          <w:color w:val="000000" w:themeColor="text1"/>
          <w:sz w:val="26"/>
          <w:szCs w:val="26"/>
        </w:rPr>
        <w:t>) benefits plan, which was established in accordance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with</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provisions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ETFO</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central agreements for teachers/occasional teachers and </w:t>
      </w:r>
      <w:r w:rsidRPr="00AC0B55">
        <w:rPr>
          <w:rFonts w:ascii="Arial" w:hAnsi="Arial" w:cs="Arial"/>
          <w:color w:val="000000" w:themeColor="text1"/>
          <w:spacing w:val="-2"/>
          <w:sz w:val="26"/>
          <w:szCs w:val="26"/>
        </w:rPr>
        <w:t>DECEs/ESPs/PSPs.</w:t>
      </w:r>
    </w:p>
    <w:p w14:paraId="65860A1E" w14:textId="77777777" w:rsidR="008A2C58" w:rsidRPr="00AC0B55" w:rsidRDefault="008A2C58" w:rsidP="00C11201">
      <w:pPr>
        <w:pStyle w:val="BodyText"/>
        <w:ind w:right="727"/>
        <w:rPr>
          <w:rFonts w:ascii="Arial" w:hAnsi="Arial" w:cs="Arial"/>
          <w:color w:val="000000" w:themeColor="text1"/>
          <w:sz w:val="26"/>
          <w:szCs w:val="26"/>
        </w:rPr>
      </w:pPr>
    </w:p>
    <w:p w14:paraId="4CF429BC" w14:textId="0E622083" w:rsidR="003F30EF" w:rsidRPr="00AC0B55" w:rsidRDefault="003F30EF" w:rsidP="00C11201">
      <w:pPr>
        <w:pStyle w:val="BodyText"/>
        <w:ind w:right="727"/>
        <w:rPr>
          <w:rFonts w:ascii="Arial" w:hAnsi="Arial" w:cs="Arial"/>
          <w:color w:val="000000" w:themeColor="text1"/>
          <w:spacing w:val="-2"/>
          <w:sz w:val="26"/>
          <w:szCs w:val="26"/>
        </w:rPr>
      </w:pP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ETFO</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ELHT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benefit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plan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offers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comprehensive group health and dental, emergency out of country, and basic life/accident insurance coverage, as well as member-paid optional life </w:t>
      </w:r>
      <w:r w:rsidRPr="00AC0B55">
        <w:rPr>
          <w:rFonts w:ascii="Arial" w:hAnsi="Arial" w:cs="Arial"/>
          <w:color w:val="000000" w:themeColor="text1"/>
          <w:spacing w:val="-2"/>
          <w:sz w:val="26"/>
          <w:szCs w:val="26"/>
        </w:rPr>
        <w:t>insurance.</w:t>
      </w:r>
    </w:p>
    <w:p w14:paraId="5D6EDBAC" w14:textId="77777777" w:rsidR="008A2C58" w:rsidRPr="00AC0B55" w:rsidRDefault="008A2C58" w:rsidP="00C11201">
      <w:pPr>
        <w:pStyle w:val="BodyText"/>
        <w:ind w:right="727"/>
        <w:rPr>
          <w:rFonts w:ascii="Arial" w:hAnsi="Arial" w:cs="Arial"/>
          <w:color w:val="000000" w:themeColor="text1"/>
          <w:sz w:val="26"/>
          <w:szCs w:val="26"/>
        </w:rPr>
      </w:pPr>
    </w:p>
    <w:p w14:paraId="4DF1DFAC" w14:textId="77777777" w:rsidR="003F30EF" w:rsidRPr="00AC0B55" w:rsidRDefault="003F30EF" w:rsidP="00C11201">
      <w:pPr>
        <w:pStyle w:val="BodyText"/>
        <w:ind w:right="827"/>
        <w:rPr>
          <w:rFonts w:ascii="Arial" w:hAnsi="Arial" w:cs="Arial"/>
          <w:color w:val="000000" w:themeColor="text1"/>
          <w:sz w:val="26"/>
          <w:szCs w:val="26"/>
        </w:rPr>
      </w:pPr>
      <w:r w:rsidRPr="00AC0B55">
        <w:rPr>
          <w:rFonts w:ascii="Arial" w:hAnsi="Arial" w:cs="Arial"/>
          <w:color w:val="000000" w:themeColor="text1"/>
          <w:sz w:val="26"/>
          <w:szCs w:val="26"/>
        </w:rPr>
        <w:t>The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benefits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plan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is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governed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by</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ELHT</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board of</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trustees,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which</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includes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representatives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from ETFO, the government, and the Ontario Public School Boards’ Association.</w:t>
      </w:r>
    </w:p>
    <w:p w14:paraId="2838CCAE" w14:textId="77777777" w:rsidR="003C5BC5" w:rsidRPr="00AC0B55" w:rsidRDefault="003C5BC5" w:rsidP="00C11201">
      <w:pPr>
        <w:pStyle w:val="BodyText"/>
        <w:ind w:right="827"/>
        <w:rPr>
          <w:rFonts w:ascii="Arial" w:hAnsi="Arial" w:cs="Arial"/>
          <w:color w:val="000000" w:themeColor="text1"/>
          <w:sz w:val="26"/>
          <w:szCs w:val="26"/>
        </w:rPr>
      </w:pPr>
    </w:p>
    <w:p w14:paraId="531EA32C" w14:textId="77777777" w:rsidR="003F30EF" w:rsidRPr="00AC0B55" w:rsidRDefault="003F30EF" w:rsidP="00C11201">
      <w:pPr>
        <w:pStyle w:val="BodyText"/>
        <w:ind w:right="782"/>
        <w:rPr>
          <w:rFonts w:ascii="Arial" w:hAnsi="Arial" w:cs="Arial"/>
          <w:color w:val="000000" w:themeColor="text1"/>
          <w:sz w:val="26"/>
          <w:szCs w:val="26"/>
        </w:rPr>
      </w:pPr>
      <w:r w:rsidRPr="00AC0B55">
        <w:rPr>
          <w:rFonts w:ascii="Arial" w:hAnsi="Arial" w:cs="Arial"/>
          <w:color w:val="000000" w:themeColor="text1"/>
          <w:sz w:val="26"/>
          <w:szCs w:val="26"/>
        </w:rPr>
        <w:t xml:space="preserve">The </w:t>
      </w:r>
      <w:hyperlink r:id="rId49">
        <w:r w:rsidRPr="00AC0B55">
          <w:rPr>
            <w:rFonts w:ascii="Arial" w:hAnsi="Arial" w:cs="Arial"/>
            <w:color w:val="000000" w:themeColor="text1"/>
            <w:sz w:val="26"/>
            <w:szCs w:val="26"/>
            <w:u w:val="single"/>
          </w:rPr>
          <w:t>Ontario Teachers’ Insurance Plan</w:t>
        </w:r>
      </w:hyperlink>
      <w:r w:rsidRPr="00AC0B55">
        <w:rPr>
          <w:rFonts w:ascii="Arial" w:hAnsi="Arial" w:cs="Arial"/>
          <w:color w:val="000000" w:themeColor="text1"/>
          <w:sz w:val="26"/>
          <w:szCs w:val="26"/>
          <w:u w:val="single"/>
        </w:rPr>
        <w:t xml:space="preserve"> (</w:t>
      </w:r>
      <w:hyperlink r:id="rId50">
        <w:r w:rsidRPr="00AC0B55">
          <w:rPr>
            <w:rFonts w:ascii="Arial" w:hAnsi="Arial" w:cs="Arial"/>
            <w:color w:val="000000" w:themeColor="text1"/>
            <w:sz w:val="26"/>
            <w:szCs w:val="26"/>
            <w:u w:val="single"/>
          </w:rPr>
          <w:t>OTIP</w:t>
        </w:r>
      </w:hyperlink>
      <w:r w:rsidRPr="00AC0B55">
        <w:rPr>
          <w:rFonts w:ascii="Arial" w:hAnsi="Arial" w:cs="Arial"/>
          <w:color w:val="000000" w:themeColor="text1"/>
          <w:sz w:val="26"/>
          <w:szCs w:val="26"/>
        </w:rPr>
        <w:t>), a not-for-profit organization created and governed by</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ETFO</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other</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three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education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affiliates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in Ontario, acts as a third-party administrator to the ETFO ELHT benefits plan and Manulife acts as the claims payer.</w:t>
      </w:r>
    </w:p>
    <w:p w14:paraId="24B2F60B" w14:textId="77777777" w:rsidR="003C5BC5" w:rsidRPr="00AC0B55" w:rsidRDefault="003C5BC5" w:rsidP="00C11201">
      <w:pPr>
        <w:pStyle w:val="BodyText"/>
        <w:ind w:right="782"/>
        <w:rPr>
          <w:rFonts w:ascii="Arial" w:hAnsi="Arial" w:cs="Arial"/>
          <w:color w:val="000000" w:themeColor="text1"/>
          <w:sz w:val="26"/>
          <w:szCs w:val="26"/>
        </w:rPr>
      </w:pPr>
    </w:p>
    <w:p w14:paraId="54D73C42" w14:textId="2D895C87" w:rsidR="003F30EF" w:rsidRPr="00AC0B55" w:rsidRDefault="003F30EF" w:rsidP="00C11201">
      <w:pPr>
        <w:pStyle w:val="BodyText"/>
        <w:ind w:right="727"/>
        <w:rPr>
          <w:rFonts w:ascii="Arial" w:hAnsi="Arial" w:cs="Arial"/>
          <w:color w:val="000000" w:themeColor="text1"/>
          <w:spacing w:val="-2"/>
          <w:sz w:val="26"/>
          <w:szCs w:val="26"/>
        </w:rPr>
      </w:pPr>
      <w:r w:rsidRPr="00AC0B55">
        <w:rPr>
          <w:rFonts w:ascii="Arial" w:hAnsi="Arial" w:cs="Arial"/>
          <w:color w:val="000000" w:themeColor="text1"/>
          <w:sz w:val="26"/>
          <w:szCs w:val="26"/>
        </w:rPr>
        <w:t>Newly hired eligible permanent members and eligible LTO teachers will receive enrolment information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notifications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from</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OTIP</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via</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their board email. For more information, visit</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4"/>
          <w:sz w:val="26"/>
          <w:szCs w:val="26"/>
        </w:rPr>
        <w:t xml:space="preserve"> </w:t>
      </w:r>
      <w:hyperlink r:id="rId51">
        <w:r w:rsidRPr="00AC0B55">
          <w:rPr>
            <w:rFonts w:ascii="Arial" w:hAnsi="Arial" w:cs="Arial"/>
            <w:color w:val="000000" w:themeColor="text1"/>
            <w:sz w:val="26"/>
            <w:szCs w:val="26"/>
            <w:u w:val="single"/>
          </w:rPr>
          <w:t>ETFO</w:t>
        </w:r>
        <w:r w:rsidRPr="00AC0B55">
          <w:rPr>
            <w:rFonts w:ascii="Arial" w:hAnsi="Arial" w:cs="Arial"/>
            <w:color w:val="000000" w:themeColor="text1"/>
            <w:spacing w:val="-2"/>
            <w:sz w:val="26"/>
            <w:szCs w:val="26"/>
            <w:u w:val="single"/>
          </w:rPr>
          <w:t xml:space="preserve"> </w:t>
        </w:r>
        <w:r w:rsidRPr="00AC0B55">
          <w:rPr>
            <w:rFonts w:ascii="Arial" w:hAnsi="Arial" w:cs="Arial"/>
            <w:color w:val="000000" w:themeColor="text1"/>
            <w:sz w:val="26"/>
            <w:szCs w:val="26"/>
            <w:u w:val="single"/>
          </w:rPr>
          <w:t>EHLT</w:t>
        </w:r>
        <w:r w:rsidRPr="00AC0B55">
          <w:rPr>
            <w:rFonts w:ascii="Arial" w:hAnsi="Arial" w:cs="Arial"/>
            <w:color w:val="000000" w:themeColor="text1"/>
            <w:spacing w:val="-3"/>
            <w:sz w:val="26"/>
            <w:szCs w:val="26"/>
            <w:u w:val="single"/>
          </w:rPr>
          <w:t xml:space="preserve"> </w:t>
        </w:r>
        <w:r w:rsidRPr="00AC0B55">
          <w:rPr>
            <w:rFonts w:ascii="Arial" w:hAnsi="Arial" w:cs="Arial"/>
            <w:color w:val="000000" w:themeColor="text1"/>
            <w:spacing w:val="-2"/>
            <w:sz w:val="26"/>
            <w:szCs w:val="26"/>
            <w:u w:val="single"/>
          </w:rPr>
          <w:t>website</w:t>
        </w:r>
      </w:hyperlink>
      <w:r w:rsidRPr="00AC0B55">
        <w:rPr>
          <w:rFonts w:ascii="Arial" w:hAnsi="Arial" w:cs="Arial"/>
          <w:color w:val="000000" w:themeColor="text1"/>
          <w:spacing w:val="-2"/>
          <w:sz w:val="26"/>
          <w:szCs w:val="26"/>
        </w:rPr>
        <w:t>.</w:t>
      </w:r>
    </w:p>
    <w:p w14:paraId="226E2A48" w14:textId="77777777" w:rsidR="003C5BC5" w:rsidRPr="00AC0B55" w:rsidRDefault="003C5BC5" w:rsidP="00C11201">
      <w:pPr>
        <w:pStyle w:val="BodyText"/>
        <w:ind w:right="727"/>
        <w:rPr>
          <w:rFonts w:ascii="Arial" w:hAnsi="Arial" w:cs="Arial"/>
          <w:color w:val="000000" w:themeColor="text1"/>
          <w:spacing w:val="-2"/>
          <w:sz w:val="26"/>
          <w:szCs w:val="26"/>
        </w:rPr>
      </w:pPr>
    </w:p>
    <w:p w14:paraId="0293F4A7" w14:textId="77777777" w:rsidR="00330A8A" w:rsidRPr="00AC0B55" w:rsidRDefault="00330A8A"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Occasional and Casual Members (OCM) Benefits Plan</w:t>
      </w:r>
    </w:p>
    <w:p w14:paraId="3F63A580" w14:textId="77777777" w:rsidR="003C5BC5" w:rsidRPr="00AC0B55" w:rsidRDefault="003C5BC5" w:rsidP="00C11201">
      <w:pPr>
        <w:pStyle w:val="BodyText"/>
        <w:ind w:right="217"/>
        <w:rPr>
          <w:rFonts w:ascii="Arial" w:hAnsi="Arial" w:cs="Arial"/>
          <w:color w:val="000000" w:themeColor="text1"/>
          <w:sz w:val="26"/>
          <w:szCs w:val="26"/>
        </w:rPr>
      </w:pPr>
    </w:p>
    <w:p w14:paraId="18DE26D2" w14:textId="5C6F92E8" w:rsidR="00F677AA" w:rsidRPr="00AC0B55" w:rsidRDefault="00F677AA" w:rsidP="00C11201">
      <w:pPr>
        <w:pStyle w:val="BodyText"/>
        <w:ind w:right="217"/>
        <w:rPr>
          <w:rFonts w:ascii="Arial" w:hAnsi="Arial" w:cs="Arial"/>
          <w:color w:val="000000" w:themeColor="text1"/>
          <w:sz w:val="26"/>
          <w:szCs w:val="26"/>
        </w:rPr>
      </w:pPr>
      <w:r w:rsidRPr="00AC0B55">
        <w:rPr>
          <w:rFonts w:ascii="Arial" w:hAnsi="Arial" w:cs="Arial"/>
          <w:color w:val="000000" w:themeColor="text1"/>
          <w:sz w:val="26"/>
          <w:szCs w:val="26"/>
        </w:rPr>
        <w:t>Eligibility</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Occasional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Casual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Members Plan (OCM) is determined by school boards. The OCM benefits plan is administered by OTIP, and enrolment is voluntary for eligible members. If you are eligible, your board will send enrolment information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your</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board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email</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address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in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August or September. For more information, visit the</w:t>
      </w:r>
      <w:r w:rsidRPr="00AC0B55">
        <w:rPr>
          <w:rFonts w:ascii="Arial" w:hAnsi="Arial" w:cs="Arial"/>
          <w:color w:val="000000" w:themeColor="text1"/>
          <w:spacing w:val="40"/>
          <w:sz w:val="26"/>
          <w:szCs w:val="26"/>
        </w:rPr>
        <w:t xml:space="preserve"> </w:t>
      </w:r>
      <w:hyperlink r:id="rId52">
        <w:r w:rsidRPr="00AC0B55">
          <w:rPr>
            <w:rFonts w:ascii="Arial" w:hAnsi="Arial" w:cs="Arial"/>
            <w:color w:val="000000" w:themeColor="text1"/>
            <w:sz w:val="26"/>
            <w:szCs w:val="26"/>
            <w:u w:val="single" w:color="215E9E"/>
          </w:rPr>
          <w:t>OCM website</w:t>
        </w:r>
      </w:hyperlink>
      <w:r w:rsidRPr="00AC0B55">
        <w:rPr>
          <w:rFonts w:ascii="Arial" w:hAnsi="Arial" w:cs="Arial"/>
          <w:color w:val="000000" w:themeColor="text1"/>
          <w:sz w:val="26"/>
          <w:szCs w:val="26"/>
        </w:rPr>
        <w:t>.</w:t>
      </w:r>
    </w:p>
    <w:p w14:paraId="640A895B" w14:textId="77777777" w:rsidR="003C5BC5" w:rsidRPr="00AC0B55" w:rsidRDefault="003C5BC5" w:rsidP="00C11201">
      <w:pPr>
        <w:pStyle w:val="BodyText"/>
        <w:ind w:right="217"/>
        <w:rPr>
          <w:rFonts w:ascii="Arial" w:hAnsi="Arial" w:cs="Arial"/>
          <w:color w:val="000000" w:themeColor="text1"/>
          <w:sz w:val="26"/>
          <w:szCs w:val="26"/>
        </w:rPr>
      </w:pPr>
    </w:p>
    <w:p w14:paraId="69129B4B" w14:textId="77777777" w:rsidR="00330A8A" w:rsidRPr="00AC0B55" w:rsidRDefault="00330A8A"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Long-Term Disability</w:t>
      </w:r>
    </w:p>
    <w:p w14:paraId="68B9470D" w14:textId="77777777" w:rsidR="003C5BC5" w:rsidRPr="00AC0B55" w:rsidRDefault="003C5BC5" w:rsidP="00C11201">
      <w:pPr>
        <w:pStyle w:val="BodyText"/>
        <w:rPr>
          <w:rFonts w:ascii="Arial" w:hAnsi="Arial" w:cs="Arial"/>
          <w:color w:val="000000" w:themeColor="text1"/>
          <w:sz w:val="26"/>
          <w:szCs w:val="26"/>
        </w:rPr>
      </w:pPr>
    </w:p>
    <w:p w14:paraId="2293F278" w14:textId="41EAD34F" w:rsidR="00C14915" w:rsidRPr="00AC0B55" w:rsidRDefault="00C14915" w:rsidP="00C11201">
      <w:pPr>
        <w:pStyle w:val="BodyText"/>
        <w:rPr>
          <w:rFonts w:ascii="Arial" w:hAnsi="Arial" w:cs="Arial"/>
          <w:color w:val="000000" w:themeColor="text1"/>
          <w:sz w:val="26"/>
          <w:szCs w:val="26"/>
        </w:rPr>
      </w:pPr>
      <w:r w:rsidRPr="00AC0B55">
        <w:rPr>
          <w:rFonts w:ascii="Arial" w:hAnsi="Arial" w:cs="Arial"/>
          <w:color w:val="000000" w:themeColor="text1"/>
          <w:sz w:val="26"/>
          <w:szCs w:val="26"/>
        </w:rPr>
        <w:t>Participation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ETFO’s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long-term</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disability</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pacing w:val="-2"/>
          <w:sz w:val="26"/>
          <w:szCs w:val="26"/>
        </w:rPr>
        <w:t>(LTD)</w:t>
      </w:r>
      <w:r w:rsidRPr="00AC0B55">
        <w:rPr>
          <w:rFonts w:ascii="Arial" w:hAnsi="Arial" w:cs="Arial"/>
          <w:color w:val="000000" w:themeColor="text1"/>
          <w:sz w:val="26"/>
          <w:szCs w:val="26"/>
        </w:rPr>
        <w:t xml:space="preserve"> plan is mandatory for all active full- or part-time teacher local members and requires payment of LTD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contributions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by</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all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covered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members.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Some ESP,</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PSP,</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DECE</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members</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lastRenderedPageBreak/>
        <w:t>have</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LTD</w:t>
      </w:r>
      <w:r w:rsidRPr="00AC0B55">
        <w:rPr>
          <w:rFonts w:ascii="Arial" w:hAnsi="Arial" w:cs="Arial"/>
          <w:color w:val="000000" w:themeColor="text1"/>
          <w:spacing w:val="-1"/>
          <w:sz w:val="26"/>
          <w:szCs w:val="26"/>
        </w:rPr>
        <w:t xml:space="preserve"> </w:t>
      </w:r>
      <w:r w:rsidRPr="00AC0B55">
        <w:rPr>
          <w:rFonts w:ascii="Arial" w:hAnsi="Arial" w:cs="Arial"/>
          <w:color w:val="000000" w:themeColor="text1"/>
          <w:sz w:val="26"/>
          <w:szCs w:val="26"/>
        </w:rPr>
        <w:t>coverage under school board-owned LTD plans, separate from the provincial ETFO LTD plan.</w:t>
      </w:r>
    </w:p>
    <w:p w14:paraId="05891169" w14:textId="77777777" w:rsidR="003C5BC5" w:rsidRPr="00AC0B55" w:rsidRDefault="003C5BC5" w:rsidP="00C11201">
      <w:pPr>
        <w:pStyle w:val="BodyText"/>
        <w:rPr>
          <w:rFonts w:ascii="Arial" w:hAnsi="Arial" w:cs="Arial"/>
          <w:color w:val="000000" w:themeColor="text1"/>
          <w:sz w:val="26"/>
          <w:szCs w:val="26"/>
        </w:rPr>
      </w:pPr>
    </w:p>
    <w:p w14:paraId="75016B2B" w14:textId="4007DC81" w:rsidR="00C14915" w:rsidRPr="00AC0B55" w:rsidRDefault="00C14915" w:rsidP="00C11201">
      <w:pPr>
        <w:pStyle w:val="BodyText"/>
        <w:ind w:right="217"/>
        <w:rPr>
          <w:rFonts w:ascii="Arial" w:hAnsi="Arial" w:cs="Arial"/>
          <w:color w:val="000000" w:themeColor="text1"/>
          <w:sz w:val="26"/>
          <w:szCs w:val="26"/>
        </w:rPr>
      </w:pPr>
      <w:r w:rsidRPr="00AC0B55">
        <w:rPr>
          <w:rFonts w:ascii="Arial" w:hAnsi="Arial" w:cs="Arial"/>
          <w:color w:val="000000" w:themeColor="text1"/>
          <w:sz w:val="26"/>
          <w:szCs w:val="26"/>
        </w:rPr>
        <w:t>The provincial LTD governance board oversees the plan, with OTIP acting as the third-party administrator.</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more</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information,</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please</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 xml:space="preserve">read ETFO’s updated </w:t>
      </w:r>
      <w:hyperlink r:id="rId53">
        <w:r w:rsidRPr="00AC0B55">
          <w:rPr>
            <w:rFonts w:ascii="Arial" w:hAnsi="Arial" w:cs="Arial"/>
            <w:i/>
            <w:color w:val="000000" w:themeColor="text1"/>
            <w:sz w:val="26"/>
            <w:szCs w:val="26"/>
            <w:u w:val="single" w:color="215E9E"/>
          </w:rPr>
          <w:t>Member’s Guide to</w:t>
        </w:r>
      </w:hyperlink>
      <w:r w:rsidR="00436379" w:rsidRPr="00AC0B55">
        <w:rPr>
          <w:rFonts w:ascii="Arial" w:hAnsi="Arial" w:cs="Arial"/>
          <w:i/>
          <w:color w:val="000000" w:themeColor="text1"/>
          <w:spacing w:val="40"/>
          <w:sz w:val="26"/>
          <w:szCs w:val="26"/>
          <w:u w:val="single" w:color="215E9E"/>
        </w:rPr>
        <w:t xml:space="preserve"> </w:t>
      </w:r>
      <w:hyperlink r:id="rId54">
        <w:r w:rsidRPr="00AC0B55">
          <w:rPr>
            <w:rFonts w:ascii="Arial" w:hAnsi="Arial" w:cs="Arial"/>
            <w:i/>
            <w:color w:val="000000" w:themeColor="text1"/>
            <w:spacing w:val="-2"/>
            <w:sz w:val="26"/>
            <w:szCs w:val="26"/>
            <w:u w:val="single" w:color="215E9E"/>
          </w:rPr>
          <w:t>Long-Term</w:t>
        </w:r>
        <w:r w:rsidRPr="00AC0B55">
          <w:rPr>
            <w:rFonts w:ascii="Arial" w:hAnsi="Arial" w:cs="Arial"/>
            <w:i/>
            <w:color w:val="000000" w:themeColor="text1"/>
            <w:spacing w:val="1"/>
            <w:sz w:val="26"/>
            <w:szCs w:val="26"/>
            <w:u w:val="single" w:color="215E9E"/>
          </w:rPr>
          <w:t xml:space="preserve"> </w:t>
        </w:r>
        <w:r w:rsidRPr="00AC0B55">
          <w:rPr>
            <w:rFonts w:ascii="Arial" w:hAnsi="Arial" w:cs="Arial"/>
            <w:i/>
            <w:color w:val="000000" w:themeColor="text1"/>
            <w:spacing w:val="-2"/>
            <w:sz w:val="26"/>
            <w:szCs w:val="26"/>
            <w:u w:val="single" w:color="215E9E"/>
          </w:rPr>
          <w:t>Disability</w:t>
        </w:r>
      </w:hyperlink>
      <w:r w:rsidRPr="00AC0B55">
        <w:rPr>
          <w:rFonts w:ascii="Arial" w:hAnsi="Arial" w:cs="Arial"/>
          <w:color w:val="000000" w:themeColor="text1"/>
          <w:spacing w:val="-2"/>
          <w:sz w:val="26"/>
          <w:szCs w:val="26"/>
        </w:rPr>
        <w:t>.</w:t>
      </w:r>
    </w:p>
    <w:p w14:paraId="51C6C33B" w14:textId="77777777" w:rsidR="001E2398" w:rsidRPr="00AC0B55" w:rsidRDefault="001E2398"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Ontario Teachers’ Pension Plan</w:t>
      </w:r>
    </w:p>
    <w:p w14:paraId="48A5706D" w14:textId="77777777" w:rsidR="003C5BC5" w:rsidRPr="00AC0B55" w:rsidRDefault="003C5BC5" w:rsidP="003C5BC5">
      <w:pPr>
        <w:rPr>
          <w:rFonts w:ascii="Arial" w:hAnsi="Arial" w:cs="Arial"/>
        </w:rPr>
      </w:pPr>
    </w:p>
    <w:p w14:paraId="60937706" w14:textId="37DE104A" w:rsidR="00E32A53" w:rsidRPr="00AC0B55" w:rsidRDefault="00E32A53"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The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Ontario</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Teachers’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Pension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Plan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is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pension plan for ETFO members who are teachers. It provides a lifetime pension to active and retired teachers and their survivors. It also provides benefits if members die, become disabled, or permanently leave teaching before retirement. More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information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can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be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found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the </w:t>
      </w:r>
      <w:hyperlink r:id="rId55">
        <w:r w:rsidRPr="00AC0B55">
          <w:rPr>
            <w:rFonts w:ascii="Arial" w:hAnsi="Arial" w:cs="Arial"/>
            <w:color w:val="000000" w:themeColor="text1"/>
            <w:sz w:val="26"/>
            <w:szCs w:val="26"/>
            <w:u w:val="single" w:color="215E9E"/>
          </w:rPr>
          <w:t>OTPP website</w:t>
        </w:r>
      </w:hyperlink>
      <w:r w:rsidRPr="00AC0B55">
        <w:rPr>
          <w:rFonts w:ascii="Arial" w:hAnsi="Arial" w:cs="Arial"/>
          <w:color w:val="000000" w:themeColor="text1"/>
          <w:sz w:val="26"/>
          <w:szCs w:val="26"/>
        </w:rPr>
        <w:t>.</w:t>
      </w:r>
    </w:p>
    <w:p w14:paraId="731C9E7D" w14:textId="77777777" w:rsidR="003C5BC5" w:rsidRPr="00AC0B55" w:rsidRDefault="003C5BC5" w:rsidP="00C11201">
      <w:pPr>
        <w:pStyle w:val="BodyText"/>
        <w:ind w:right="600"/>
        <w:rPr>
          <w:rFonts w:ascii="Arial" w:hAnsi="Arial" w:cs="Arial"/>
          <w:color w:val="000000" w:themeColor="text1"/>
          <w:sz w:val="26"/>
          <w:szCs w:val="26"/>
        </w:rPr>
      </w:pPr>
    </w:p>
    <w:p w14:paraId="4A27FC63" w14:textId="77777777" w:rsidR="001E2398" w:rsidRPr="00AC0B55" w:rsidRDefault="001E2398"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Ontario Municipal Employees Retirement System</w:t>
      </w:r>
    </w:p>
    <w:p w14:paraId="0DD389A6" w14:textId="77777777" w:rsidR="003C5BC5" w:rsidRPr="00AC0B55" w:rsidRDefault="003C5BC5" w:rsidP="003C5BC5">
      <w:pPr>
        <w:rPr>
          <w:rFonts w:ascii="Arial" w:hAnsi="Arial" w:cs="Arial"/>
        </w:rPr>
      </w:pPr>
    </w:p>
    <w:p w14:paraId="7730EFE3" w14:textId="77777777" w:rsidR="00436379" w:rsidRPr="00AC0B55" w:rsidRDefault="00436379"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The Ontario Municipal Employees Retirement System (OMERS) is the pension plan for most members of DECE/ESP/PSP locals. OMERS offers great webinars for members to help them understand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their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benefits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plan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their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future. Find more information on the </w:t>
      </w:r>
      <w:hyperlink r:id="rId56">
        <w:r w:rsidRPr="00AC0B55">
          <w:rPr>
            <w:rFonts w:ascii="Arial" w:hAnsi="Arial" w:cs="Arial"/>
            <w:color w:val="000000" w:themeColor="text1"/>
            <w:sz w:val="26"/>
            <w:szCs w:val="26"/>
            <w:u w:val="single" w:color="215E9E"/>
          </w:rPr>
          <w:t>OMERS website</w:t>
        </w:r>
      </w:hyperlink>
      <w:r w:rsidRPr="00AC0B55">
        <w:rPr>
          <w:rFonts w:ascii="Arial" w:hAnsi="Arial" w:cs="Arial"/>
          <w:color w:val="000000" w:themeColor="text1"/>
          <w:sz w:val="26"/>
          <w:szCs w:val="26"/>
        </w:rPr>
        <w:t>.</w:t>
      </w:r>
    </w:p>
    <w:p w14:paraId="741BFEDF" w14:textId="77777777" w:rsidR="00436379" w:rsidRPr="00AC0B55" w:rsidRDefault="00436379" w:rsidP="00C11201">
      <w:pPr>
        <w:pStyle w:val="BodyText"/>
        <w:ind w:right="600"/>
        <w:rPr>
          <w:rFonts w:ascii="Arial" w:hAnsi="Arial" w:cs="Arial"/>
          <w:color w:val="000000" w:themeColor="text1"/>
          <w:sz w:val="26"/>
          <w:szCs w:val="26"/>
        </w:rPr>
      </w:pPr>
    </w:p>
    <w:p w14:paraId="0994FD0B" w14:textId="77777777" w:rsidR="006601A0" w:rsidRPr="00AC0B55" w:rsidRDefault="006601A0"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Stay Connected</w:t>
      </w:r>
    </w:p>
    <w:p w14:paraId="5A26586B" w14:textId="77777777" w:rsidR="006601A0" w:rsidRPr="00AC0B55" w:rsidRDefault="006601A0"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 xml:space="preserve"> </w:t>
      </w:r>
    </w:p>
    <w:p w14:paraId="0C1AE8F3" w14:textId="77777777" w:rsidR="006601A0" w:rsidRPr="00AC0B55" w:rsidRDefault="006601A0"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 xml:space="preserve">Register at </w:t>
      </w:r>
      <w:proofErr w:type="gramStart"/>
      <w:r w:rsidRPr="00AC0B55">
        <w:rPr>
          <w:rFonts w:ascii="Arial" w:hAnsi="Arial" w:cs="Arial"/>
          <w:color w:val="000000" w:themeColor="text1"/>
        </w:rPr>
        <w:t>members.etfo.ca</w:t>
      </w:r>
      <w:proofErr w:type="gramEnd"/>
    </w:p>
    <w:p w14:paraId="6134BC29" w14:textId="77777777" w:rsidR="0064447C" w:rsidRPr="00AC0B55" w:rsidRDefault="0064447C" w:rsidP="00C11201">
      <w:pPr>
        <w:spacing w:after="0" w:line="240" w:lineRule="auto"/>
        <w:rPr>
          <w:rFonts w:ascii="Arial" w:hAnsi="Arial" w:cs="Arial"/>
          <w:color w:val="000000" w:themeColor="text1"/>
        </w:rPr>
      </w:pPr>
    </w:p>
    <w:p w14:paraId="7F677137" w14:textId="4FF3CB53" w:rsidR="006601A0" w:rsidRPr="00AC0B55" w:rsidRDefault="006601A0"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 xml:space="preserve">The dedicated </w:t>
      </w:r>
      <w:hyperlink r:id="rId57" w:history="1">
        <w:r w:rsidRPr="00AC0B55">
          <w:rPr>
            <w:rStyle w:val="Hyperlink"/>
            <w:rFonts w:ascii="Arial" w:hAnsi="Arial" w:cs="Arial"/>
            <w:color w:val="000000" w:themeColor="text1"/>
            <w:sz w:val="26"/>
            <w:szCs w:val="26"/>
          </w:rPr>
          <w:t>member secure</w:t>
        </w:r>
      </w:hyperlink>
      <w:r w:rsidRPr="00AC0B55">
        <w:rPr>
          <w:rFonts w:ascii="Arial" w:hAnsi="Arial" w:cs="Arial"/>
          <w:color w:val="000000" w:themeColor="text1"/>
          <w:sz w:val="26"/>
          <w:szCs w:val="26"/>
        </w:rPr>
        <w:t xml:space="preserve"> portion of etfo.ca provides member-only content including alerts, classroom resources, bargaining updates, and more. You will need your ETFO ID to register. Stay in touch with your union!</w:t>
      </w:r>
      <w:r w:rsidR="00E3305D" w:rsidRPr="00AC0B55">
        <w:rPr>
          <w:rFonts w:ascii="Arial" w:hAnsi="Arial" w:cs="Arial"/>
          <w:color w:val="000000" w:themeColor="text1"/>
          <w:sz w:val="26"/>
          <w:szCs w:val="26"/>
        </w:rPr>
        <w:br/>
      </w:r>
    </w:p>
    <w:p w14:paraId="3E6F3B00" w14:textId="77777777" w:rsidR="006601A0" w:rsidRPr="00AC0B55" w:rsidRDefault="006601A0"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 xml:space="preserve">Connect </w:t>
      </w:r>
      <w:proofErr w:type="gramStart"/>
      <w:r w:rsidRPr="00AC0B55">
        <w:rPr>
          <w:rFonts w:ascii="Arial" w:hAnsi="Arial" w:cs="Arial"/>
          <w:color w:val="000000" w:themeColor="text1"/>
        </w:rPr>
        <w:t>online</w:t>
      </w:r>
      <w:proofErr w:type="gramEnd"/>
    </w:p>
    <w:p w14:paraId="658373F1" w14:textId="77777777" w:rsidR="00E3305D" w:rsidRPr="00AC0B55" w:rsidRDefault="006601A0" w:rsidP="00C11201">
      <w:pPr>
        <w:pStyle w:val="BodyText"/>
        <w:numPr>
          <w:ilvl w:val="0"/>
          <w:numId w:val="18"/>
        </w:numPr>
        <w:ind w:right="600"/>
        <w:rPr>
          <w:rFonts w:ascii="Arial" w:hAnsi="Arial" w:cs="Arial"/>
          <w:color w:val="000000" w:themeColor="text1"/>
          <w:sz w:val="26"/>
          <w:szCs w:val="26"/>
        </w:rPr>
      </w:pPr>
      <w:r w:rsidRPr="00AC0B55">
        <w:rPr>
          <w:rFonts w:ascii="Arial" w:hAnsi="Arial" w:cs="Arial"/>
          <w:color w:val="000000" w:themeColor="text1"/>
          <w:sz w:val="26"/>
          <w:szCs w:val="26"/>
        </w:rPr>
        <w:t>etfo.ca</w:t>
      </w:r>
    </w:p>
    <w:p w14:paraId="4521C0FF" w14:textId="77777777" w:rsidR="00E3305D" w:rsidRPr="00AC0B55" w:rsidRDefault="006601A0" w:rsidP="00C11201">
      <w:pPr>
        <w:pStyle w:val="BodyText"/>
        <w:numPr>
          <w:ilvl w:val="0"/>
          <w:numId w:val="18"/>
        </w:numPr>
        <w:ind w:right="600"/>
        <w:rPr>
          <w:rFonts w:ascii="Arial" w:hAnsi="Arial" w:cs="Arial"/>
          <w:color w:val="000000" w:themeColor="text1"/>
          <w:sz w:val="26"/>
          <w:szCs w:val="26"/>
        </w:rPr>
      </w:pPr>
      <w:r w:rsidRPr="00AC0B55">
        <w:rPr>
          <w:rFonts w:ascii="Arial" w:hAnsi="Arial" w:cs="Arial"/>
          <w:color w:val="000000" w:themeColor="text1"/>
          <w:sz w:val="26"/>
          <w:szCs w:val="26"/>
        </w:rPr>
        <w:t>Facebook</w:t>
      </w:r>
    </w:p>
    <w:p w14:paraId="1DF1CD98" w14:textId="77777777" w:rsidR="00E3305D" w:rsidRPr="00AC0B55" w:rsidRDefault="006601A0" w:rsidP="00C11201">
      <w:pPr>
        <w:pStyle w:val="BodyText"/>
        <w:numPr>
          <w:ilvl w:val="0"/>
          <w:numId w:val="18"/>
        </w:numPr>
        <w:ind w:right="600"/>
        <w:rPr>
          <w:rFonts w:ascii="Arial" w:hAnsi="Arial" w:cs="Arial"/>
          <w:color w:val="000000" w:themeColor="text1"/>
          <w:sz w:val="26"/>
          <w:szCs w:val="26"/>
        </w:rPr>
      </w:pPr>
      <w:r w:rsidRPr="00AC0B55">
        <w:rPr>
          <w:rFonts w:ascii="Arial" w:hAnsi="Arial" w:cs="Arial"/>
          <w:color w:val="000000" w:themeColor="text1"/>
          <w:sz w:val="26"/>
          <w:szCs w:val="26"/>
        </w:rPr>
        <w:t>X (formerly Twitter) - @ETFOeducators</w:t>
      </w:r>
    </w:p>
    <w:p w14:paraId="316731A5" w14:textId="141FAB0D" w:rsidR="006601A0" w:rsidRPr="00AC0B55" w:rsidRDefault="006601A0" w:rsidP="00C11201">
      <w:pPr>
        <w:pStyle w:val="BodyText"/>
        <w:numPr>
          <w:ilvl w:val="0"/>
          <w:numId w:val="18"/>
        </w:numPr>
        <w:ind w:right="600"/>
        <w:rPr>
          <w:rFonts w:ascii="Arial" w:hAnsi="Arial" w:cs="Arial"/>
          <w:color w:val="000000" w:themeColor="text1"/>
          <w:sz w:val="26"/>
          <w:szCs w:val="26"/>
        </w:rPr>
      </w:pPr>
      <w:r w:rsidRPr="00AC0B55">
        <w:rPr>
          <w:rFonts w:ascii="Arial" w:hAnsi="Arial" w:cs="Arial"/>
          <w:color w:val="000000" w:themeColor="text1"/>
          <w:sz w:val="26"/>
          <w:szCs w:val="26"/>
        </w:rPr>
        <w:t>Instagram - @etfoeducators</w:t>
      </w:r>
    </w:p>
    <w:p w14:paraId="5EE856F7" w14:textId="77777777" w:rsidR="006601A0" w:rsidRPr="00AC0B55" w:rsidRDefault="006601A0" w:rsidP="00C11201">
      <w:pPr>
        <w:pStyle w:val="BodyText"/>
        <w:ind w:right="600"/>
        <w:rPr>
          <w:rFonts w:ascii="Arial" w:hAnsi="Arial" w:cs="Arial"/>
          <w:color w:val="000000" w:themeColor="text1"/>
          <w:sz w:val="26"/>
          <w:szCs w:val="26"/>
        </w:rPr>
      </w:pPr>
    </w:p>
    <w:p w14:paraId="18EC023B" w14:textId="77777777" w:rsidR="006601A0" w:rsidRPr="00AC0B55" w:rsidRDefault="006601A0"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 xml:space="preserve">Keep your information </w:t>
      </w:r>
      <w:proofErr w:type="gramStart"/>
      <w:r w:rsidRPr="00AC0B55">
        <w:rPr>
          <w:rFonts w:ascii="Arial" w:hAnsi="Arial" w:cs="Arial"/>
          <w:color w:val="000000" w:themeColor="text1"/>
        </w:rPr>
        <w:t>current</w:t>
      </w:r>
      <w:proofErr w:type="gramEnd"/>
    </w:p>
    <w:p w14:paraId="311E54F2" w14:textId="77777777" w:rsidR="006601A0" w:rsidRPr="00AC0B55" w:rsidRDefault="006601A0"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Don’t miss out on important news, events, or collective bargaining updates because your information is out of date.</w:t>
      </w:r>
    </w:p>
    <w:p w14:paraId="361A5CAC" w14:textId="77777777" w:rsidR="00E3305D" w:rsidRPr="00AC0B55" w:rsidRDefault="00E3305D" w:rsidP="00C11201">
      <w:pPr>
        <w:pStyle w:val="BodyText"/>
        <w:ind w:right="600"/>
        <w:rPr>
          <w:rFonts w:ascii="Arial" w:hAnsi="Arial" w:cs="Arial"/>
          <w:color w:val="000000" w:themeColor="text1"/>
          <w:sz w:val="26"/>
          <w:szCs w:val="26"/>
        </w:rPr>
      </w:pPr>
    </w:p>
    <w:p w14:paraId="73AD94A3" w14:textId="77777777" w:rsidR="006601A0" w:rsidRPr="00AC0B55" w:rsidRDefault="006601A0"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Make sure we have your current and complete information in our member database by submitting updates in one of the following ways:</w:t>
      </w:r>
    </w:p>
    <w:p w14:paraId="793BCB86" w14:textId="77777777" w:rsidR="00E3305D" w:rsidRPr="00AC0B55" w:rsidRDefault="00E3305D" w:rsidP="00C11201">
      <w:pPr>
        <w:pStyle w:val="BodyText"/>
        <w:ind w:right="600"/>
        <w:rPr>
          <w:rFonts w:ascii="Arial" w:hAnsi="Arial" w:cs="Arial"/>
          <w:color w:val="000000" w:themeColor="text1"/>
          <w:sz w:val="26"/>
          <w:szCs w:val="26"/>
        </w:rPr>
      </w:pPr>
    </w:p>
    <w:p w14:paraId="72033D00" w14:textId="753AEAB7" w:rsidR="00E3305D" w:rsidRPr="00AC0B55" w:rsidRDefault="006601A0" w:rsidP="00C11201">
      <w:pPr>
        <w:pStyle w:val="BodyText"/>
        <w:numPr>
          <w:ilvl w:val="0"/>
          <w:numId w:val="19"/>
        </w:numPr>
        <w:ind w:right="600"/>
        <w:rPr>
          <w:rFonts w:ascii="Arial" w:hAnsi="Arial" w:cs="Arial"/>
          <w:color w:val="000000" w:themeColor="text1"/>
          <w:sz w:val="26"/>
          <w:szCs w:val="26"/>
        </w:rPr>
      </w:pPr>
      <w:r w:rsidRPr="00AC0B55">
        <w:rPr>
          <w:rFonts w:ascii="Arial" w:hAnsi="Arial" w:cs="Arial"/>
          <w:color w:val="000000" w:themeColor="text1"/>
          <w:sz w:val="26"/>
          <w:szCs w:val="26"/>
        </w:rPr>
        <w:lastRenderedPageBreak/>
        <w:t xml:space="preserve">Register for ETFO updates by clicking on the </w:t>
      </w:r>
      <w:hyperlink r:id="rId58" w:history="1">
        <w:r w:rsidRPr="00AC0B55">
          <w:rPr>
            <w:rStyle w:val="Hyperlink"/>
            <w:rFonts w:ascii="Arial" w:hAnsi="Arial" w:cs="Arial"/>
            <w:color w:val="000000" w:themeColor="text1"/>
            <w:sz w:val="26"/>
            <w:szCs w:val="26"/>
          </w:rPr>
          <w:t>SUBSCRIBE</w:t>
        </w:r>
      </w:hyperlink>
      <w:r w:rsidRPr="00AC0B55">
        <w:rPr>
          <w:rFonts w:ascii="Arial" w:hAnsi="Arial" w:cs="Arial"/>
          <w:color w:val="000000" w:themeColor="text1"/>
          <w:sz w:val="26"/>
          <w:szCs w:val="26"/>
        </w:rPr>
        <w:t xml:space="preserve"> button at the bottom or the </w:t>
      </w:r>
      <w:hyperlink r:id="rId59" w:history="1">
        <w:r w:rsidRPr="00AC0B55">
          <w:rPr>
            <w:rStyle w:val="Hyperlink"/>
            <w:rFonts w:ascii="Arial" w:hAnsi="Arial" w:cs="Arial"/>
            <w:color w:val="000000" w:themeColor="text1"/>
            <w:sz w:val="26"/>
            <w:szCs w:val="26"/>
          </w:rPr>
          <w:t>etfo.ca</w:t>
        </w:r>
      </w:hyperlink>
      <w:r w:rsidRPr="00AC0B55">
        <w:rPr>
          <w:rFonts w:ascii="Arial" w:hAnsi="Arial" w:cs="Arial"/>
          <w:color w:val="000000" w:themeColor="text1"/>
          <w:sz w:val="26"/>
          <w:szCs w:val="26"/>
        </w:rPr>
        <w:t xml:space="preserve"> home </w:t>
      </w:r>
      <w:proofErr w:type="gramStart"/>
      <w:r w:rsidRPr="00AC0B55">
        <w:rPr>
          <w:rFonts w:ascii="Arial" w:hAnsi="Arial" w:cs="Arial"/>
          <w:color w:val="000000" w:themeColor="text1"/>
          <w:sz w:val="26"/>
          <w:szCs w:val="26"/>
        </w:rPr>
        <w:t>page</w:t>
      </w:r>
      <w:proofErr w:type="gramEnd"/>
    </w:p>
    <w:p w14:paraId="6296EDEB" w14:textId="1E24A8FE" w:rsidR="00E3305D" w:rsidRPr="00AC0B55" w:rsidRDefault="006601A0" w:rsidP="00C11201">
      <w:pPr>
        <w:pStyle w:val="BodyText"/>
        <w:numPr>
          <w:ilvl w:val="0"/>
          <w:numId w:val="19"/>
        </w:numPr>
        <w:ind w:right="600"/>
        <w:rPr>
          <w:rFonts w:ascii="Arial" w:hAnsi="Arial" w:cs="Arial"/>
          <w:color w:val="000000" w:themeColor="text1"/>
          <w:sz w:val="26"/>
          <w:szCs w:val="26"/>
        </w:rPr>
      </w:pPr>
      <w:r w:rsidRPr="00AC0B55">
        <w:rPr>
          <w:rFonts w:ascii="Arial" w:hAnsi="Arial" w:cs="Arial"/>
          <w:color w:val="000000" w:themeColor="text1"/>
          <w:sz w:val="26"/>
          <w:szCs w:val="26"/>
        </w:rPr>
        <w:t xml:space="preserve">Use the </w:t>
      </w:r>
      <w:hyperlink r:id="rId60" w:history="1">
        <w:r w:rsidRPr="00AC0B55">
          <w:rPr>
            <w:rStyle w:val="Hyperlink"/>
            <w:rFonts w:ascii="Arial" w:hAnsi="Arial" w:cs="Arial"/>
            <w:color w:val="000000" w:themeColor="text1"/>
            <w:sz w:val="26"/>
            <w:szCs w:val="26"/>
          </w:rPr>
          <w:t>online form</w:t>
        </w:r>
      </w:hyperlink>
    </w:p>
    <w:p w14:paraId="5BDB38C1" w14:textId="5BFC1013" w:rsidR="006601A0" w:rsidRPr="00AC0B55" w:rsidRDefault="006601A0" w:rsidP="00C11201">
      <w:pPr>
        <w:pStyle w:val="BodyText"/>
        <w:numPr>
          <w:ilvl w:val="0"/>
          <w:numId w:val="19"/>
        </w:numPr>
        <w:ind w:right="600"/>
        <w:rPr>
          <w:rFonts w:ascii="Arial" w:hAnsi="Arial" w:cs="Arial"/>
          <w:color w:val="000000" w:themeColor="text1"/>
          <w:sz w:val="26"/>
          <w:szCs w:val="26"/>
        </w:rPr>
      </w:pPr>
      <w:r w:rsidRPr="00AC0B55">
        <w:rPr>
          <w:rFonts w:ascii="Arial" w:hAnsi="Arial" w:cs="Arial"/>
          <w:color w:val="000000" w:themeColor="text1"/>
          <w:sz w:val="26"/>
          <w:szCs w:val="26"/>
        </w:rPr>
        <w:t xml:space="preserve">Contact Member Services at 416-962-3836/ 1-888-838-3836, extension 3806 or email </w:t>
      </w:r>
      <w:hyperlink r:id="rId61" w:history="1">
        <w:r w:rsidR="007A61CA" w:rsidRPr="00AC0B55">
          <w:rPr>
            <w:rStyle w:val="Hyperlink"/>
            <w:rFonts w:ascii="Arial" w:hAnsi="Arial" w:cs="Arial"/>
            <w:color w:val="000000" w:themeColor="text1"/>
            <w:sz w:val="26"/>
            <w:szCs w:val="26"/>
          </w:rPr>
          <w:t>memberrecords@etfo.org</w:t>
        </w:r>
      </w:hyperlink>
    </w:p>
    <w:p w14:paraId="041D34BC" w14:textId="77777777" w:rsidR="006601A0" w:rsidRPr="00AC0B55" w:rsidRDefault="006601A0"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 xml:space="preserve"> </w:t>
      </w:r>
    </w:p>
    <w:p w14:paraId="6F7CC3FF" w14:textId="77777777" w:rsidR="006601A0" w:rsidRPr="00AC0B55" w:rsidRDefault="006601A0"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Updates on collective bargaining</w:t>
      </w:r>
    </w:p>
    <w:p w14:paraId="6F6D2851" w14:textId="77777777" w:rsidR="00B254FD" w:rsidRPr="00AC0B55" w:rsidRDefault="00B254FD" w:rsidP="00C11201">
      <w:pPr>
        <w:spacing w:after="0" w:line="240" w:lineRule="auto"/>
        <w:rPr>
          <w:rFonts w:ascii="Arial" w:hAnsi="Arial" w:cs="Arial"/>
          <w:color w:val="000000" w:themeColor="text1"/>
        </w:rPr>
      </w:pPr>
    </w:p>
    <w:p w14:paraId="2077F437" w14:textId="6ED10C47" w:rsidR="006601A0" w:rsidRPr="00AC0B55" w:rsidRDefault="006601A0" w:rsidP="00C11201">
      <w:pPr>
        <w:pStyle w:val="BodyText"/>
        <w:ind w:right="600"/>
        <w:rPr>
          <w:rFonts w:ascii="Arial" w:hAnsi="Arial" w:cs="Arial"/>
          <w:color w:val="000000" w:themeColor="text1"/>
          <w:sz w:val="26"/>
          <w:szCs w:val="26"/>
        </w:rPr>
      </w:pPr>
      <w:r w:rsidRPr="00AC0B55">
        <w:rPr>
          <w:rFonts w:ascii="Arial" w:hAnsi="Arial" w:cs="Arial"/>
          <w:color w:val="000000" w:themeColor="text1"/>
          <w:sz w:val="26"/>
          <w:szCs w:val="26"/>
        </w:rPr>
        <w:t>Members can receive news and updates during rounds of collective bargaining in a variety of ways, including:</w:t>
      </w:r>
      <w:r w:rsidR="00E3305D" w:rsidRPr="00AC0B55">
        <w:rPr>
          <w:rFonts w:ascii="Arial" w:hAnsi="Arial" w:cs="Arial"/>
          <w:color w:val="000000" w:themeColor="text1"/>
          <w:sz w:val="26"/>
          <w:szCs w:val="26"/>
        </w:rPr>
        <w:br/>
      </w:r>
    </w:p>
    <w:p w14:paraId="23B1C8F5" w14:textId="77777777" w:rsidR="00E3305D" w:rsidRPr="00AC0B55" w:rsidRDefault="006601A0" w:rsidP="00C11201">
      <w:pPr>
        <w:pStyle w:val="BodyText"/>
        <w:numPr>
          <w:ilvl w:val="0"/>
          <w:numId w:val="20"/>
        </w:numPr>
        <w:ind w:right="600"/>
        <w:rPr>
          <w:rFonts w:ascii="Arial" w:hAnsi="Arial" w:cs="Arial"/>
          <w:color w:val="000000" w:themeColor="text1"/>
          <w:sz w:val="26"/>
          <w:szCs w:val="26"/>
        </w:rPr>
      </w:pPr>
      <w:r w:rsidRPr="00AC0B55">
        <w:rPr>
          <w:rFonts w:ascii="Arial" w:hAnsi="Arial" w:cs="Arial"/>
          <w:color w:val="000000" w:themeColor="text1"/>
          <w:sz w:val="26"/>
          <w:szCs w:val="26"/>
        </w:rPr>
        <w:t>online at etfocb.ca</w:t>
      </w:r>
    </w:p>
    <w:p w14:paraId="1ABA23A4" w14:textId="77777777" w:rsidR="00E3305D" w:rsidRPr="00AC0B55" w:rsidRDefault="006601A0" w:rsidP="00C11201">
      <w:pPr>
        <w:pStyle w:val="BodyText"/>
        <w:numPr>
          <w:ilvl w:val="0"/>
          <w:numId w:val="20"/>
        </w:numPr>
        <w:ind w:right="600"/>
        <w:rPr>
          <w:rFonts w:ascii="Arial" w:hAnsi="Arial" w:cs="Arial"/>
          <w:color w:val="000000" w:themeColor="text1"/>
          <w:sz w:val="26"/>
          <w:szCs w:val="26"/>
        </w:rPr>
      </w:pPr>
      <w:r w:rsidRPr="00AC0B55">
        <w:rPr>
          <w:rFonts w:ascii="Arial" w:hAnsi="Arial" w:cs="Arial"/>
          <w:color w:val="000000" w:themeColor="text1"/>
          <w:sz w:val="26"/>
          <w:szCs w:val="26"/>
        </w:rPr>
        <w:t>signing up to receive central bargaining updates from the provincial office through the CB e-</w:t>
      </w:r>
      <w:proofErr w:type="gramStart"/>
      <w:r w:rsidRPr="00AC0B55">
        <w:rPr>
          <w:rFonts w:ascii="Arial" w:hAnsi="Arial" w:cs="Arial"/>
          <w:color w:val="000000" w:themeColor="text1"/>
          <w:sz w:val="26"/>
          <w:szCs w:val="26"/>
        </w:rPr>
        <w:t>newsletter</w:t>
      </w:r>
      <w:proofErr w:type="gramEnd"/>
    </w:p>
    <w:p w14:paraId="7EF00460" w14:textId="77777777" w:rsidR="00E3305D" w:rsidRPr="00AC0B55" w:rsidRDefault="006601A0" w:rsidP="00C11201">
      <w:pPr>
        <w:pStyle w:val="BodyText"/>
        <w:numPr>
          <w:ilvl w:val="0"/>
          <w:numId w:val="20"/>
        </w:numPr>
        <w:ind w:right="600"/>
        <w:rPr>
          <w:rFonts w:ascii="Arial" w:hAnsi="Arial" w:cs="Arial"/>
          <w:color w:val="000000" w:themeColor="text1"/>
          <w:sz w:val="26"/>
          <w:szCs w:val="26"/>
        </w:rPr>
      </w:pPr>
      <w:r w:rsidRPr="00AC0B55">
        <w:rPr>
          <w:rFonts w:ascii="Arial" w:hAnsi="Arial" w:cs="Arial"/>
          <w:color w:val="000000" w:themeColor="text1"/>
          <w:sz w:val="26"/>
          <w:szCs w:val="26"/>
        </w:rPr>
        <w:t>through central bargaining bulletins issued by ETFO and distributed by locals during negotiation periods</w:t>
      </w:r>
    </w:p>
    <w:p w14:paraId="66B5B43B" w14:textId="1BBEB9F1" w:rsidR="006601A0" w:rsidRPr="00AC0B55" w:rsidRDefault="006601A0" w:rsidP="00C11201">
      <w:pPr>
        <w:pStyle w:val="BodyText"/>
        <w:numPr>
          <w:ilvl w:val="0"/>
          <w:numId w:val="20"/>
        </w:numPr>
        <w:ind w:right="600"/>
        <w:rPr>
          <w:rFonts w:ascii="Arial" w:hAnsi="Arial" w:cs="Arial"/>
          <w:color w:val="000000" w:themeColor="text1"/>
          <w:sz w:val="26"/>
          <w:szCs w:val="26"/>
        </w:rPr>
      </w:pPr>
      <w:r w:rsidRPr="00AC0B55">
        <w:rPr>
          <w:rFonts w:ascii="Arial" w:hAnsi="Arial" w:cs="Arial"/>
          <w:color w:val="000000" w:themeColor="text1"/>
          <w:sz w:val="26"/>
          <w:szCs w:val="26"/>
        </w:rPr>
        <w:t>on social media by joining the ETFO CB Facebook group and following @ETFOcb on Twitter/X</w:t>
      </w:r>
    </w:p>
    <w:p w14:paraId="63D01E69" w14:textId="77777777" w:rsidR="006601A0" w:rsidRPr="00AC0B55" w:rsidRDefault="006601A0" w:rsidP="00C11201">
      <w:pPr>
        <w:pStyle w:val="BodyText"/>
        <w:ind w:right="600"/>
        <w:rPr>
          <w:rFonts w:ascii="Arial" w:hAnsi="Arial" w:cs="Arial"/>
          <w:color w:val="000000" w:themeColor="text1"/>
          <w:sz w:val="26"/>
          <w:szCs w:val="26"/>
        </w:rPr>
      </w:pPr>
    </w:p>
    <w:p w14:paraId="1B9247E8" w14:textId="77777777" w:rsidR="00C82F43" w:rsidRPr="00AC0B55" w:rsidRDefault="00C82F43"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Online Resources for Members</w:t>
      </w:r>
    </w:p>
    <w:p w14:paraId="55DD51AB" w14:textId="77777777" w:rsidR="00C82F43" w:rsidRPr="00AC0B55" w:rsidRDefault="00C82F43" w:rsidP="00C11201">
      <w:pPr>
        <w:pStyle w:val="BodyText"/>
        <w:ind w:right="600"/>
        <w:rPr>
          <w:rFonts w:ascii="Arial" w:hAnsi="Arial" w:cs="Arial"/>
          <w:color w:val="000000" w:themeColor="text1"/>
          <w:sz w:val="26"/>
          <w:szCs w:val="26"/>
        </w:rPr>
      </w:pPr>
    </w:p>
    <w:p w14:paraId="2692E46A" w14:textId="77777777" w:rsidR="00C82F43" w:rsidRPr="00AC0B55" w:rsidRDefault="00C82F43"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ETFO blogs and websites</w:t>
      </w:r>
    </w:p>
    <w:p w14:paraId="49FDBC34" w14:textId="77777777" w:rsidR="00660021" w:rsidRPr="00AC0B55" w:rsidRDefault="00660021" w:rsidP="00C11201">
      <w:pPr>
        <w:spacing w:after="0" w:line="240" w:lineRule="auto"/>
        <w:rPr>
          <w:rFonts w:ascii="Arial" w:hAnsi="Arial" w:cs="Arial"/>
          <w:color w:val="000000" w:themeColor="text1"/>
        </w:rPr>
      </w:pPr>
    </w:p>
    <w:p w14:paraId="4A658189" w14:textId="77777777" w:rsidR="00660021" w:rsidRPr="00AC0B55" w:rsidRDefault="00660021"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An online hub for parents and the </w:t>
      </w:r>
      <w:proofErr w:type="gramStart"/>
      <w:r w:rsidRPr="00AC0B55">
        <w:rPr>
          <w:rFonts w:ascii="Arial" w:hAnsi="Arial" w:cs="Arial"/>
          <w:color w:val="000000" w:themeColor="text1"/>
          <w:sz w:val="26"/>
          <w:szCs w:val="26"/>
        </w:rPr>
        <w:t>general public</w:t>
      </w:r>
      <w:proofErr w:type="gramEnd"/>
      <w:r w:rsidRPr="00AC0B55">
        <w:rPr>
          <w:rFonts w:ascii="Arial" w:hAnsi="Arial" w:cs="Arial"/>
          <w:color w:val="000000" w:themeColor="text1"/>
          <w:sz w:val="26"/>
          <w:szCs w:val="26"/>
        </w:rPr>
        <w:t xml:space="preserve">, </w:t>
      </w:r>
      <w:hyperlink r:id="rId62">
        <w:r w:rsidRPr="00AC0B55">
          <w:rPr>
            <w:rFonts w:ascii="Arial" w:hAnsi="Arial" w:cs="Arial"/>
            <w:color w:val="000000" w:themeColor="text1"/>
            <w:sz w:val="26"/>
            <w:szCs w:val="26"/>
            <w:u w:val="single" w:color="00B8A8"/>
          </w:rPr>
          <w:t>BuildingBetterSchools.ca</w:t>
        </w:r>
      </w:hyperlink>
      <w:r w:rsidRPr="00AC0B55">
        <w:rPr>
          <w:rFonts w:ascii="Arial" w:hAnsi="Arial" w:cs="Arial"/>
          <w:color w:val="000000" w:themeColor="text1"/>
          <w:spacing w:val="-13"/>
          <w:sz w:val="26"/>
          <w:szCs w:val="26"/>
        </w:rPr>
        <w:t xml:space="preserve"> </w:t>
      </w:r>
      <w:r w:rsidRPr="00AC0B55">
        <w:rPr>
          <w:rFonts w:ascii="Arial" w:hAnsi="Arial" w:cs="Arial"/>
          <w:color w:val="000000" w:themeColor="text1"/>
          <w:sz w:val="26"/>
          <w:szCs w:val="26"/>
        </w:rPr>
        <w:t>encourages</w:t>
      </w:r>
      <w:r w:rsidRPr="00AC0B55">
        <w:rPr>
          <w:rFonts w:ascii="Arial" w:hAnsi="Arial" w:cs="Arial"/>
          <w:color w:val="000000" w:themeColor="text1"/>
          <w:spacing w:val="-13"/>
          <w:sz w:val="26"/>
          <w:szCs w:val="26"/>
        </w:rPr>
        <w:t xml:space="preserve"> </w:t>
      </w:r>
      <w:r w:rsidRPr="00AC0B55">
        <w:rPr>
          <w:rFonts w:ascii="Arial" w:hAnsi="Arial" w:cs="Arial"/>
          <w:color w:val="000000" w:themeColor="text1"/>
          <w:sz w:val="26"/>
          <w:szCs w:val="26"/>
        </w:rPr>
        <w:t>the</w:t>
      </w:r>
      <w:r w:rsidRPr="00AC0B55">
        <w:rPr>
          <w:rFonts w:ascii="Arial" w:hAnsi="Arial" w:cs="Arial"/>
          <w:color w:val="000000" w:themeColor="text1"/>
          <w:spacing w:val="-13"/>
          <w:sz w:val="26"/>
          <w:szCs w:val="26"/>
        </w:rPr>
        <w:t xml:space="preserve"> </w:t>
      </w:r>
      <w:r w:rsidRPr="00AC0B55">
        <w:rPr>
          <w:rFonts w:ascii="Arial" w:hAnsi="Arial" w:cs="Arial"/>
          <w:color w:val="000000" w:themeColor="text1"/>
          <w:sz w:val="26"/>
          <w:szCs w:val="26"/>
        </w:rPr>
        <w:t>broader community to become engaged in supporting and improving our publicly funded schools.</w:t>
      </w:r>
    </w:p>
    <w:p w14:paraId="644D3615" w14:textId="77777777" w:rsidR="00C11201" w:rsidRPr="00AC0B55" w:rsidRDefault="00C11201" w:rsidP="00C11201">
      <w:pPr>
        <w:pStyle w:val="BodyText"/>
        <w:ind w:right="4"/>
        <w:rPr>
          <w:rFonts w:ascii="Arial" w:hAnsi="Arial" w:cs="Arial"/>
          <w:color w:val="000000" w:themeColor="text1"/>
          <w:sz w:val="26"/>
          <w:szCs w:val="26"/>
        </w:rPr>
      </w:pPr>
    </w:p>
    <w:p w14:paraId="065CD889" w14:textId="332FF06C" w:rsidR="00660021" w:rsidRPr="00AC0B55" w:rsidRDefault="00660021" w:rsidP="00C11201">
      <w:pPr>
        <w:pStyle w:val="BodyText"/>
        <w:ind w:right="4"/>
        <w:rPr>
          <w:rFonts w:ascii="Arial" w:hAnsi="Arial" w:cs="Arial"/>
          <w:color w:val="000000" w:themeColor="text1"/>
          <w:spacing w:val="-2"/>
          <w:sz w:val="26"/>
          <w:szCs w:val="26"/>
        </w:rPr>
      </w:pPr>
      <w:r w:rsidRPr="00AC0B55">
        <w:rPr>
          <w:rFonts w:ascii="Arial" w:hAnsi="Arial" w:cs="Arial"/>
          <w:color w:val="000000" w:themeColor="text1"/>
          <w:sz w:val="26"/>
          <w:szCs w:val="26"/>
        </w:rPr>
        <w:t>Find</w:t>
      </w:r>
      <w:r w:rsidRPr="00AC0B55">
        <w:rPr>
          <w:rFonts w:ascii="Arial" w:hAnsi="Arial" w:cs="Arial"/>
          <w:color w:val="000000" w:themeColor="text1"/>
          <w:spacing w:val="-9"/>
          <w:sz w:val="26"/>
          <w:szCs w:val="26"/>
        </w:rPr>
        <w:t xml:space="preserve"> </w:t>
      </w:r>
      <w:r w:rsidRPr="00AC0B55">
        <w:rPr>
          <w:rFonts w:ascii="Arial" w:hAnsi="Arial" w:cs="Arial"/>
          <w:color w:val="000000" w:themeColor="text1"/>
          <w:sz w:val="26"/>
          <w:szCs w:val="26"/>
        </w:rPr>
        <w:t>current</w:t>
      </w:r>
      <w:r w:rsidRPr="00AC0B55">
        <w:rPr>
          <w:rFonts w:ascii="Arial" w:hAnsi="Arial" w:cs="Arial"/>
          <w:color w:val="000000" w:themeColor="text1"/>
          <w:spacing w:val="-10"/>
          <w:sz w:val="26"/>
          <w:szCs w:val="26"/>
        </w:rPr>
        <w:t xml:space="preserve"> </w:t>
      </w:r>
      <w:hyperlink r:id="rId63">
        <w:r w:rsidRPr="00AC0B55">
          <w:rPr>
            <w:rFonts w:ascii="Arial" w:hAnsi="Arial" w:cs="Arial"/>
            <w:color w:val="000000" w:themeColor="text1"/>
            <w:sz w:val="26"/>
            <w:szCs w:val="26"/>
            <w:u w:val="single" w:color="00B8A8"/>
          </w:rPr>
          <w:t>collective</w:t>
        </w:r>
        <w:r w:rsidRPr="00AC0B55">
          <w:rPr>
            <w:rFonts w:ascii="Arial" w:hAnsi="Arial" w:cs="Arial"/>
            <w:color w:val="000000" w:themeColor="text1"/>
            <w:spacing w:val="-8"/>
            <w:sz w:val="26"/>
            <w:szCs w:val="26"/>
            <w:u w:val="single" w:color="00B8A8"/>
          </w:rPr>
          <w:t xml:space="preserve"> </w:t>
        </w:r>
        <w:r w:rsidRPr="00AC0B55">
          <w:rPr>
            <w:rFonts w:ascii="Arial" w:hAnsi="Arial" w:cs="Arial"/>
            <w:color w:val="000000" w:themeColor="text1"/>
            <w:sz w:val="26"/>
            <w:szCs w:val="26"/>
            <w:u w:val="single" w:color="00B8A8"/>
          </w:rPr>
          <w:t>bargaining</w:t>
        </w:r>
      </w:hyperlink>
      <w:r w:rsidRPr="00AC0B55">
        <w:rPr>
          <w:rFonts w:ascii="Arial" w:hAnsi="Arial" w:cs="Arial"/>
          <w:color w:val="000000" w:themeColor="text1"/>
          <w:spacing w:val="-9"/>
          <w:sz w:val="26"/>
          <w:szCs w:val="26"/>
        </w:rPr>
        <w:t xml:space="preserve"> </w:t>
      </w:r>
      <w:r w:rsidRPr="00AC0B55">
        <w:rPr>
          <w:rFonts w:ascii="Arial" w:hAnsi="Arial" w:cs="Arial"/>
          <w:color w:val="000000" w:themeColor="text1"/>
          <w:spacing w:val="-2"/>
          <w:sz w:val="26"/>
          <w:szCs w:val="26"/>
        </w:rPr>
        <w:t>goals,</w:t>
      </w:r>
      <w:r w:rsidR="00743FF3" w:rsidRPr="00AC0B55">
        <w:rPr>
          <w:rFonts w:ascii="Arial" w:hAnsi="Arial" w:cs="Arial"/>
          <w:color w:val="000000" w:themeColor="text1"/>
          <w:sz w:val="26"/>
          <w:szCs w:val="26"/>
        </w:rPr>
        <w:t xml:space="preserve"> </w:t>
      </w:r>
      <w:r w:rsidRPr="00AC0B55">
        <w:rPr>
          <w:rFonts w:ascii="Arial" w:hAnsi="Arial" w:cs="Arial"/>
          <w:color w:val="000000" w:themeColor="text1"/>
          <w:sz w:val="26"/>
          <w:szCs w:val="26"/>
        </w:rPr>
        <w:t>e-newsletters, bulletins, and information about the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bargaining</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process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central</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agreements</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at </w:t>
      </w:r>
      <w:hyperlink r:id="rId64">
        <w:r w:rsidRPr="00AC0B55">
          <w:rPr>
            <w:rFonts w:ascii="Arial" w:hAnsi="Arial" w:cs="Arial"/>
            <w:color w:val="000000" w:themeColor="text1"/>
            <w:spacing w:val="-2"/>
            <w:sz w:val="26"/>
            <w:szCs w:val="26"/>
            <w:u w:val="single" w:color="00B8A8"/>
          </w:rPr>
          <w:t>etfocb.ca</w:t>
        </w:r>
      </w:hyperlink>
      <w:r w:rsidRPr="00AC0B55">
        <w:rPr>
          <w:rFonts w:ascii="Arial" w:hAnsi="Arial" w:cs="Arial"/>
          <w:color w:val="000000" w:themeColor="text1"/>
          <w:spacing w:val="-2"/>
          <w:sz w:val="26"/>
          <w:szCs w:val="26"/>
        </w:rPr>
        <w:t>.</w:t>
      </w:r>
    </w:p>
    <w:p w14:paraId="1421169B" w14:textId="77777777" w:rsidR="003C5BC5" w:rsidRPr="00AC0B55" w:rsidRDefault="003C5BC5" w:rsidP="00C11201">
      <w:pPr>
        <w:pStyle w:val="BodyText"/>
        <w:ind w:right="4"/>
        <w:rPr>
          <w:rFonts w:ascii="Arial" w:hAnsi="Arial" w:cs="Arial"/>
          <w:color w:val="000000" w:themeColor="text1"/>
          <w:sz w:val="26"/>
          <w:szCs w:val="26"/>
        </w:rPr>
      </w:pPr>
    </w:p>
    <w:p w14:paraId="32EBA276" w14:textId="77777777" w:rsidR="00660021" w:rsidRPr="00AC0B55" w:rsidRDefault="00660021"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Qualifying members can visit </w:t>
      </w:r>
      <w:hyperlink r:id="rId65">
        <w:r w:rsidRPr="00AC0B55">
          <w:rPr>
            <w:rFonts w:ascii="Arial" w:hAnsi="Arial" w:cs="Arial"/>
            <w:color w:val="000000" w:themeColor="text1"/>
            <w:sz w:val="26"/>
            <w:szCs w:val="26"/>
            <w:u w:val="single" w:color="00B8A8"/>
          </w:rPr>
          <w:t>etfo-elhtbenefits.ca</w:t>
        </w:r>
      </w:hyperlink>
      <w:r w:rsidRPr="00AC0B55">
        <w:rPr>
          <w:rFonts w:ascii="Arial" w:hAnsi="Arial" w:cs="Arial"/>
          <w:color w:val="000000" w:themeColor="text1"/>
          <w:sz w:val="26"/>
          <w:szCs w:val="26"/>
        </w:rPr>
        <w:t xml:space="preserve"> to</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learn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about</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their</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ETFO</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Employee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Life</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Health Trust benefits plan coverage for health, dental, life, and AD&amp;D.</w:t>
      </w:r>
    </w:p>
    <w:p w14:paraId="5C9EC6BF" w14:textId="77777777" w:rsidR="00C11201" w:rsidRPr="00AC0B55" w:rsidRDefault="00C11201" w:rsidP="00C11201">
      <w:pPr>
        <w:pStyle w:val="BodyText"/>
        <w:ind w:right="4"/>
        <w:rPr>
          <w:rFonts w:ascii="Arial" w:hAnsi="Arial" w:cs="Arial"/>
          <w:color w:val="000000" w:themeColor="text1"/>
          <w:sz w:val="26"/>
          <w:szCs w:val="26"/>
        </w:rPr>
      </w:pPr>
    </w:p>
    <w:p w14:paraId="14C46688" w14:textId="77777777" w:rsidR="00660021" w:rsidRPr="00AC0B55" w:rsidRDefault="00660021"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The </w:t>
      </w:r>
      <w:hyperlink r:id="rId66">
        <w:r w:rsidRPr="00AC0B55">
          <w:rPr>
            <w:rFonts w:ascii="Arial" w:hAnsi="Arial" w:cs="Arial"/>
            <w:color w:val="000000" w:themeColor="text1"/>
            <w:sz w:val="26"/>
            <w:szCs w:val="26"/>
            <w:u w:val="single" w:color="00B8A8"/>
          </w:rPr>
          <w:t>First Nations, Métis, and Inuit Education</w:t>
        </w:r>
      </w:hyperlink>
      <w:r w:rsidRPr="00AC0B55">
        <w:rPr>
          <w:rFonts w:ascii="Arial" w:hAnsi="Arial" w:cs="Arial"/>
          <w:color w:val="000000" w:themeColor="text1"/>
          <w:sz w:val="26"/>
          <w:szCs w:val="26"/>
        </w:rPr>
        <w:t xml:space="preserve"> website (</w:t>
      </w:r>
      <w:hyperlink r:id="rId67">
        <w:r w:rsidRPr="00AC0B55">
          <w:rPr>
            <w:rFonts w:ascii="Arial" w:hAnsi="Arial" w:cs="Arial"/>
            <w:color w:val="000000" w:themeColor="text1"/>
            <w:sz w:val="26"/>
            <w:szCs w:val="26"/>
            <w:u w:val="single" w:color="00B8A8"/>
          </w:rPr>
          <w:t>etfofnmi.ca</w:t>
        </w:r>
      </w:hyperlink>
      <w:r w:rsidRPr="00AC0B55">
        <w:rPr>
          <w:rFonts w:ascii="Arial" w:hAnsi="Arial" w:cs="Arial"/>
          <w:color w:val="000000" w:themeColor="text1"/>
          <w:sz w:val="26"/>
          <w:szCs w:val="26"/>
        </w:rPr>
        <w:t>) provides practical resources with</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focus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on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topics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related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Indigenous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Peoples.</w:t>
      </w:r>
    </w:p>
    <w:p w14:paraId="4D9E24D4" w14:textId="77777777" w:rsidR="00660021" w:rsidRPr="00AC0B55" w:rsidRDefault="00660021"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Visit </w:t>
      </w:r>
      <w:hyperlink r:id="rId68">
        <w:r w:rsidRPr="00AC0B55">
          <w:rPr>
            <w:rFonts w:ascii="Arial" w:hAnsi="Arial" w:cs="Arial"/>
            <w:color w:val="000000" w:themeColor="text1"/>
            <w:sz w:val="26"/>
            <w:szCs w:val="26"/>
            <w:u w:val="single" w:color="00B8A8"/>
          </w:rPr>
          <w:t xml:space="preserve">Members Sharing in Assessment </w:t>
        </w:r>
      </w:hyperlink>
      <w:r w:rsidRPr="00AC0B55">
        <w:rPr>
          <w:rFonts w:ascii="Arial" w:hAnsi="Arial" w:cs="Arial"/>
          <w:color w:val="000000" w:themeColor="text1"/>
          <w:sz w:val="26"/>
          <w:szCs w:val="26"/>
        </w:rPr>
        <w:t xml:space="preserve"> (</w:t>
      </w:r>
      <w:hyperlink r:id="rId69">
        <w:r w:rsidRPr="00AC0B55">
          <w:rPr>
            <w:rFonts w:ascii="Arial" w:hAnsi="Arial" w:cs="Arial"/>
            <w:color w:val="000000" w:themeColor="text1"/>
            <w:sz w:val="26"/>
            <w:szCs w:val="26"/>
            <w:u w:val="single" w:color="00B8A8"/>
          </w:rPr>
          <w:t>etfoassessment.ca</w:t>
        </w:r>
      </w:hyperlink>
      <w:r w:rsidRPr="00AC0B55">
        <w:rPr>
          <w:rFonts w:ascii="Arial" w:hAnsi="Arial" w:cs="Arial"/>
          <w:color w:val="000000" w:themeColor="text1"/>
          <w:sz w:val="26"/>
          <w:szCs w:val="26"/>
        </w:rPr>
        <w: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to</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choose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from</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selection</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of strategies and tools.</w:t>
      </w:r>
    </w:p>
    <w:p w14:paraId="4C83B2BD" w14:textId="77777777" w:rsidR="00C11201" w:rsidRPr="00AC0B55" w:rsidRDefault="00C11201" w:rsidP="00C11201">
      <w:pPr>
        <w:pStyle w:val="BodyText"/>
        <w:ind w:right="4"/>
        <w:rPr>
          <w:rFonts w:ascii="Arial" w:hAnsi="Arial" w:cs="Arial"/>
          <w:color w:val="000000" w:themeColor="text1"/>
          <w:sz w:val="26"/>
          <w:szCs w:val="26"/>
        </w:rPr>
      </w:pPr>
    </w:p>
    <w:p w14:paraId="46F7C669" w14:textId="77777777" w:rsidR="00660021" w:rsidRPr="00AC0B55" w:rsidRDefault="00660021" w:rsidP="00C11201">
      <w:pPr>
        <w:pStyle w:val="BodyText"/>
        <w:ind w:right="4"/>
        <w:rPr>
          <w:rFonts w:ascii="Arial" w:hAnsi="Arial" w:cs="Arial"/>
          <w:color w:val="000000" w:themeColor="text1"/>
          <w:spacing w:val="-2"/>
          <w:sz w:val="26"/>
          <w:szCs w:val="26"/>
        </w:rPr>
      </w:pPr>
      <w:r w:rsidRPr="00AC0B55">
        <w:rPr>
          <w:rFonts w:ascii="Arial" w:hAnsi="Arial" w:cs="Arial"/>
          <w:color w:val="000000" w:themeColor="text1"/>
          <w:sz w:val="26"/>
          <w:szCs w:val="26"/>
        </w:rPr>
        <w:t xml:space="preserve">The ETFO website for </w:t>
      </w:r>
      <w:hyperlink r:id="rId70">
        <w:r w:rsidRPr="00AC0B55">
          <w:rPr>
            <w:rFonts w:ascii="Arial" w:hAnsi="Arial" w:cs="Arial"/>
            <w:color w:val="000000" w:themeColor="text1"/>
            <w:sz w:val="26"/>
            <w:szCs w:val="26"/>
            <w:u w:val="single" w:color="00B8A8"/>
          </w:rPr>
          <w:t>occasional teachers</w:t>
        </w:r>
      </w:hyperlink>
      <w:r w:rsidRPr="00AC0B55">
        <w:rPr>
          <w:rFonts w:ascii="Arial" w:hAnsi="Arial" w:cs="Arial"/>
          <w:color w:val="000000" w:themeColor="text1"/>
          <w:sz w:val="26"/>
          <w:szCs w:val="26"/>
        </w:rPr>
        <w:t xml:space="preserve"> (</w:t>
      </w:r>
      <w:proofErr w:type="spellStart"/>
      <w:r w:rsidRPr="00AC0B55">
        <w:rPr>
          <w:rFonts w:ascii="Arial" w:hAnsi="Arial" w:cs="Arial"/>
          <w:color w:val="000000" w:themeColor="text1"/>
          <w:sz w:val="26"/>
          <w:szCs w:val="26"/>
        </w:rPr>
        <w:fldChar w:fldCharType="begin"/>
      </w:r>
      <w:r w:rsidRPr="00AC0B55">
        <w:rPr>
          <w:rFonts w:ascii="Arial" w:hAnsi="Arial" w:cs="Arial"/>
          <w:color w:val="000000" w:themeColor="text1"/>
          <w:sz w:val="26"/>
          <w:szCs w:val="26"/>
        </w:rPr>
        <w:instrText xml:space="preserve"> HYPERLINK "http://etfo-ots.ca/" \h </w:instrText>
      </w:r>
      <w:r w:rsidRPr="00AC0B55">
        <w:rPr>
          <w:rFonts w:ascii="Arial" w:hAnsi="Arial" w:cs="Arial"/>
          <w:color w:val="000000" w:themeColor="text1"/>
          <w:sz w:val="26"/>
          <w:szCs w:val="26"/>
        </w:rPr>
      </w:r>
      <w:r w:rsidRPr="00AC0B55">
        <w:rPr>
          <w:rFonts w:ascii="Arial" w:hAnsi="Arial" w:cs="Arial"/>
          <w:color w:val="000000" w:themeColor="text1"/>
          <w:sz w:val="26"/>
          <w:szCs w:val="26"/>
        </w:rPr>
        <w:fldChar w:fldCharType="separate"/>
      </w:r>
      <w:r w:rsidRPr="00AC0B55">
        <w:rPr>
          <w:rFonts w:ascii="Arial" w:hAnsi="Arial" w:cs="Arial"/>
          <w:color w:val="000000" w:themeColor="text1"/>
          <w:sz w:val="26"/>
          <w:szCs w:val="26"/>
          <w:u w:val="single" w:color="00B8A8"/>
        </w:rPr>
        <w:t>etfo</w:t>
      </w:r>
      <w:proofErr w:type="spellEnd"/>
      <w:r w:rsidRPr="00AC0B55">
        <w:rPr>
          <w:rFonts w:ascii="Arial" w:hAnsi="Arial" w:cs="Arial"/>
          <w:color w:val="000000" w:themeColor="text1"/>
          <w:sz w:val="26"/>
          <w:szCs w:val="26"/>
          <w:u w:val="single" w:color="00B8A8"/>
        </w:rPr>
        <w:t>-</w:t>
      </w:r>
      <w:r w:rsidRPr="00AC0B55">
        <w:rPr>
          <w:rFonts w:ascii="Arial" w:hAnsi="Arial" w:cs="Arial"/>
          <w:color w:val="000000" w:themeColor="text1"/>
          <w:sz w:val="26"/>
          <w:szCs w:val="26"/>
          <w:u w:val="single" w:color="00B8A8"/>
        </w:rPr>
        <w:fldChar w:fldCharType="end"/>
      </w:r>
      <w:r w:rsidRPr="00AC0B55">
        <w:rPr>
          <w:rFonts w:ascii="Arial" w:hAnsi="Arial" w:cs="Arial"/>
          <w:color w:val="000000" w:themeColor="text1"/>
          <w:sz w:val="26"/>
          <w:szCs w:val="26"/>
        </w:rPr>
        <w:t xml:space="preserve"> </w:t>
      </w:r>
      <w:hyperlink r:id="rId71">
        <w:r w:rsidRPr="00AC0B55">
          <w:rPr>
            <w:rFonts w:ascii="Arial" w:hAnsi="Arial" w:cs="Arial"/>
            <w:color w:val="000000" w:themeColor="text1"/>
            <w:sz w:val="26"/>
            <w:szCs w:val="26"/>
            <w:u w:val="single" w:color="00B8A8"/>
          </w:rPr>
          <w:t>ots.ca</w:t>
        </w:r>
      </w:hyperlink>
      <w:r w:rsidRPr="00AC0B55">
        <w:rPr>
          <w:rFonts w:ascii="Arial" w:hAnsi="Arial" w:cs="Arial"/>
          <w:color w:val="000000" w:themeColor="text1"/>
          <w:sz w:val="26"/>
          <w:szCs w:val="26"/>
        </w:rPr>
        <w:t>) includes resources, tips and tools, and best practices to support your teaching practice as well</w:t>
      </w:r>
      <w:r w:rsidRPr="00AC0B55">
        <w:rPr>
          <w:rFonts w:ascii="Arial" w:hAnsi="Arial" w:cs="Arial"/>
          <w:color w:val="000000" w:themeColor="text1"/>
          <w:spacing w:val="40"/>
          <w:sz w:val="26"/>
          <w:szCs w:val="26"/>
        </w:rPr>
        <w:t xml:space="preserve"> </w:t>
      </w:r>
      <w:r w:rsidRPr="00AC0B55">
        <w:rPr>
          <w:rFonts w:ascii="Arial" w:hAnsi="Arial" w:cs="Arial"/>
          <w:color w:val="000000" w:themeColor="text1"/>
          <w:sz w:val="26"/>
          <w:szCs w:val="26"/>
        </w:rPr>
        <w:t>as</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information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on</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your</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local</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provincial</w:t>
      </w:r>
      <w:r w:rsidRPr="00AC0B55">
        <w:rPr>
          <w:rFonts w:ascii="Arial" w:hAnsi="Arial" w:cs="Arial"/>
          <w:color w:val="000000" w:themeColor="text1"/>
          <w:spacing w:val="-5"/>
          <w:sz w:val="26"/>
          <w:szCs w:val="26"/>
        </w:rPr>
        <w:t xml:space="preserve"> </w:t>
      </w:r>
      <w:r w:rsidRPr="00AC0B55">
        <w:rPr>
          <w:rFonts w:ascii="Arial" w:hAnsi="Arial" w:cs="Arial"/>
          <w:color w:val="000000" w:themeColor="text1"/>
          <w:sz w:val="26"/>
          <w:szCs w:val="26"/>
        </w:rPr>
        <w:t xml:space="preserve">collective </w:t>
      </w:r>
      <w:r w:rsidRPr="00AC0B55">
        <w:rPr>
          <w:rFonts w:ascii="Arial" w:hAnsi="Arial" w:cs="Arial"/>
          <w:color w:val="000000" w:themeColor="text1"/>
          <w:spacing w:val="-2"/>
          <w:sz w:val="26"/>
          <w:szCs w:val="26"/>
        </w:rPr>
        <w:t>agreements.</w:t>
      </w:r>
    </w:p>
    <w:p w14:paraId="33C68325" w14:textId="77777777" w:rsidR="00C11201" w:rsidRPr="00AC0B55" w:rsidRDefault="00C11201" w:rsidP="00C11201">
      <w:pPr>
        <w:pStyle w:val="BodyText"/>
        <w:ind w:right="4"/>
        <w:rPr>
          <w:rFonts w:ascii="Arial" w:hAnsi="Arial" w:cs="Arial"/>
          <w:color w:val="000000" w:themeColor="text1"/>
          <w:sz w:val="26"/>
          <w:szCs w:val="26"/>
        </w:rPr>
      </w:pPr>
    </w:p>
    <w:p w14:paraId="2A838B7A" w14:textId="77777777" w:rsidR="00660021" w:rsidRPr="00AC0B55" w:rsidRDefault="00660021"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lastRenderedPageBreak/>
        <w:t xml:space="preserve">ETFO’s </w:t>
      </w:r>
      <w:hyperlink r:id="rId72">
        <w:r w:rsidRPr="00AC0B55">
          <w:rPr>
            <w:rFonts w:ascii="Arial" w:hAnsi="Arial" w:cs="Arial"/>
            <w:color w:val="000000" w:themeColor="text1"/>
            <w:sz w:val="26"/>
            <w:szCs w:val="26"/>
            <w:u w:val="single" w:color="00B8A8"/>
          </w:rPr>
          <w:t>Professional Learning in the Early Years</w:t>
        </w:r>
      </w:hyperlink>
      <w:r w:rsidRPr="00AC0B55">
        <w:rPr>
          <w:rFonts w:ascii="Arial" w:hAnsi="Arial" w:cs="Arial"/>
          <w:color w:val="000000" w:themeColor="text1"/>
          <w:sz w:val="26"/>
          <w:szCs w:val="26"/>
        </w:rPr>
        <w:t xml:space="preserve"> website (</w:t>
      </w:r>
      <w:hyperlink r:id="rId73">
        <w:r w:rsidRPr="00AC0B55">
          <w:rPr>
            <w:rFonts w:ascii="Arial" w:hAnsi="Arial" w:cs="Arial"/>
            <w:color w:val="000000" w:themeColor="text1"/>
            <w:sz w:val="26"/>
            <w:szCs w:val="26"/>
            <w:u w:val="single" w:color="00B8A8"/>
          </w:rPr>
          <w:t>etfopley.ca</w:t>
        </w:r>
      </w:hyperlink>
      <w:r w:rsidRPr="00AC0B55">
        <w:rPr>
          <w:rFonts w:ascii="Arial" w:hAnsi="Arial" w:cs="Arial"/>
          <w:color w:val="000000" w:themeColor="text1"/>
          <w:sz w:val="26"/>
          <w:szCs w:val="26"/>
        </w:rPr>
        <w:t>) includes videos, resources,</w:t>
      </w:r>
      <w:r w:rsidRPr="00AC0B55">
        <w:rPr>
          <w:rFonts w:ascii="Arial" w:hAnsi="Arial" w:cs="Arial"/>
          <w:color w:val="000000" w:themeColor="text1"/>
          <w:spacing w:val="40"/>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insights</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into</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creating</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welcoming</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engaging environment for the youngest learners.</w:t>
      </w:r>
    </w:p>
    <w:p w14:paraId="1BB1C65A" w14:textId="77777777" w:rsidR="00C11201" w:rsidRPr="00AC0B55" w:rsidRDefault="00C11201" w:rsidP="00C11201">
      <w:pPr>
        <w:pStyle w:val="BodyText"/>
        <w:ind w:right="4"/>
        <w:rPr>
          <w:rFonts w:ascii="Arial" w:hAnsi="Arial" w:cs="Arial"/>
          <w:color w:val="000000" w:themeColor="text1"/>
          <w:sz w:val="26"/>
          <w:szCs w:val="26"/>
        </w:rPr>
      </w:pPr>
    </w:p>
    <w:p w14:paraId="138A9F4A" w14:textId="77777777" w:rsidR="00660021" w:rsidRPr="00AC0B55" w:rsidRDefault="00660021"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The </w:t>
      </w:r>
      <w:hyperlink r:id="rId74">
        <w:r w:rsidRPr="00AC0B55">
          <w:rPr>
            <w:rFonts w:ascii="Arial" w:hAnsi="Arial" w:cs="Arial"/>
            <w:color w:val="000000" w:themeColor="text1"/>
            <w:sz w:val="26"/>
            <w:szCs w:val="26"/>
            <w:u w:val="single" w:color="00B8A8"/>
          </w:rPr>
          <w:t>Heart and Art of Teaching</w:t>
        </w:r>
      </w:hyperlink>
      <w:r w:rsidRPr="00AC0B55">
        <w:rPr>
          <w:rFonts w:ascii="Arial" w:hAnsi="Arial" w:cs="Arial"/>
          <w:color w:val="000000" w:themeColor="text1"/>
          <w:sz w:val="26"/>
          <w:szCs w:val="26"/>
        </w:rPr>
        <w:t xml:space="preserve"> interactive blog (</w:t>
      </w:r>
      <w:hyperlink r:id="rId75">
        <w:r w:rsidRPr="00AC0B55">
          <w:rPr>
            <w:rFonts w:ascii="Arial" w:hAnsi="Arial" w:cs="Arial"/>
            <w:color w:val="000000" w:themeColor="text1"/>
            <w:sz w:val="26"/>
            <w:szCs w:val="26"/>
            <w:u w:val="single" w:color="00B8A8"/>
          </w:rPr>
          <w:t>heartandart.ca</w:t>
        </w:r>
      </w:hyperlink>
      <w:r w:rsidRPr="00AC0B55">
        <w:rPr>
          <w:rFonts w:ascii="Arial" w:hAnsi="Arial" w:cs="Arial"/>
          <w:color w:val="000000" w:themeColor="text1"/>
          <w:sz w:val="26"/>
          <w:szCs w:val="26"/>
        </w:rPr>
        <w:t>)</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has</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practical</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ideas</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topics</w:t>
      </w:r>
      <w:r w:rsidRPr="00AC0B55">
        <w:rPr>
          <w:rFonts w:ascii="Arial" w:hAnsi="Arial" w:cs="Arial"/>
          <w:color w:val="000000" w:themeColor="text1"/>
          <w:spacing w:val="-7"/>
          <w:sz w:val="26"/>
          <w:szCs w:val="26"/>
        </w:rPr>
        <w:t xml:space="preserve"> </w:t>
      </w:r>
      <w:r w:rsidRPr="00AC0B55">
        <w:rPr>
          <w:rFonts w:ascii="Arial" w:hAnsi="Arial" w:cs="Arial"/>
          <w:color w:val="000000" w:themeColor="text1"/>
          <w:sz w:val="26"/>
          <w:szCs w:val="26"/>
        </w:rPr>
        <w:t>of interest for teachers throughout their careers.</w:t>
      </w:r>
    </w:p>
    <w:p w14:paraId="106D7928" w14:textId="77777777" w:rsidR="00C11201" w:rsidRPr="00AC0B55" w:rsidRDefault="00C11201" w:rsidP="00C11201">
      <w:pPr>
        <w:pStyle w:val="BodyText"/>
        <w:ind w:right="4"/>
        <w:rPr>
          <w:rFonts w:ascii="Arial" w:hAnsi="Arial" w:cs="Arial"/>
          <w:color w:val="000000" w:themeColor="text1"/>
          <w:sz w:val="26"/>
          <w:szCs w:val="26"/>
        </w:rPr>
      </w:pPr>
    </w:p>
    <w:p w14:paraId="3268FE5A" w14:textId="0CAF2E98" w:rsidR="00436379" w:rsidRPr="00AC0B55" w:rsidRDefault="00660021" w:rsidP="00C11201">
      <w:pPr>
        <w:pStyle w:val="BodyText"/>
        <w:ind w:right="4"/>
        <w:rPr>
          <w:rFonts w:ascii="Arial" w:hAnsi="Arial" w:cs="Arial"/>
          <w:color w:val="000000" w:themeColor="text1"/>
          <w:sz w:val="26"/>
          <w:szCs w:val="26"/>
        </w:rPr>
      </w:pPr>
      <w:r w:rsidRPr="00AC0B55">
        <w:rPr>
          <w:rFonts w:ascii="Arial" w:hAnsi="Arial" w:cs="Arial"/>
          <w:color w:val="000000" w:themeColor="text1"/>
          <w:sz w:val="26"/>
          <w:szCs w:val="26"/>
        </w:rPr>
        <w:t xml:space="preserve">Subscribe to receive print copies of </w:t>
      </w:r>
      <w:hyperlink r:id="rId76">
        <w:r w:rsidRPr="00AC0B55">
          <w:rPr>
            <w:rFonts w:ascii="Arial" w:hAnsi="Arial" w:cs="Arial"/>
            <w:i/>
            <w:color w:val="000000" w:themeColor="text1"/>
            <w:sz w:val="26"/>
            <w:szCs w:val="26"/>
            <w:u w:val="single" w:color="00B8A8"/>
          </w:rPr>
          <w:t>Voice</w:t>
        </w:r>
      </w:hyperlink>
      <w:r w:rsidRPr="00AC0B55">
        <w:rPr>
          <w:rFonts w:ascii="Arial" w:hAnsi="Arial" w:cs="Arial"/>
          <w:color w:val="000000" w:themeColor="text1"/>
          <w:sz w:val="26"/>
          <w:szCs w:val="26"/>
        </w:rPr>
        <w:t>, ETFO’s member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magazine,</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or</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read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current</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back</w:t>
      </w:r>
      <w:r w:rsidRPr="00AC0B55">
        <w:rPr>
          <w:rFonts w:ascii="Arial" w:hAnsi="Arial" w:cs="Arial"/>
          <w:color w:val="000000" w:themeColor="text1"/>
          <w:spacing w:val="-6"/>
          <w:sz w:val="26"/>
          <w:szCs w:val="26"/>
        </w:rPr>
        <w:t xml:space="preserve"> </w:t>
      </w:r>
      <w:r w:rsidRPr="00AC0B55">
        <w:rPr>
          <w:rFonts w:ascii="Arial" w:hAnsi="Arial" w:cs="Arial"/>
          <w:color w:val="000000" w:themeColor="text1"/>
          <w:sz w:val="26"/>
          <w:szCs w:val="26"/>
        </w:rPr>
        <w:t xml:space="preserve">issues digitally at </w:t>
      </w:r>
      <w:hyperlink r:id="rId77">
        <w:r w:rsidRPr="00AC0B55">
          <w:rPr>
            <w:rFonts w:ascii="Arial" w:hAnsi="Arial" w:cs="Arial"/>
            <w:color w:val="000000" w:themeColor="text1"/>
            <w:sz w:val="26"/>
            <w:szCs w:val="26"/>
            <w:u w:val="single" w:color="00B8A8"/>
          </w:rPr>
          <w:t>etfovoice.ca</w:t>
        </w:r>
      </w:hyperlink>
      <w:r w:rsidRPr="00AC0B55">
        <w:rPr>
          <w:rFonts w:ascii="Arial" w:hAnsi="Arial" w:cs="Arial"/>
          <w:color w:val="000000" w:themeColor="text1"/>
          <w:sz w:val="26"/>
          <w:szCs w:val="26"/>
        </w:rPr>
        <w:t>.</w:t>
      </w:r>
    </w:p>
    <w:p w14:paraId="4716C737" w14:textId="77777777" w:rsidR="002E66CC" w:rsidRPr="00AC0B55" w:rsidRDefault="002E66CC" w:rsidP="00C11201">
      <w:pPr>
        <w:pStyle w:val="BodyText"/>
        <w:ind w:right="600"/>
        <w:rPr>
          <w:rFonts w:ascii="Arial" w:hAnsi="Arial" w:cs="Arial"/>
          <w:color w:val="000000" w:themeColor="text1"/>
          <w:sz w:val="26"/>
          <w:szCs w:val="26"/>
        </w:rPr>
      </w:pPr>
    </w:p>
    <w:p w14:paraId="51B63C60" w14:textId="77777777" w:rsidR="002E66CC" w:rsidRPr="00AC0B55" w:rsidRDefault="002E66CC"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Other resources</w:t>
      </w:r>
    </w:p>
    <w:p w14:paraId="57370005" w14:textId="77777777" w:rsidR="002E66CC" w:rsidRPr="00AC0B55" w:rsidRDefault="002E66CC" w:rsidP="00C11201">
      <w:pPr>
        <w:pStyle w:val="BodyText"/>
        <w:ind w:right="600"/>
        <w:rPr>
          <w:rFonts w:ascii="Arial" w:hAnsi="Arial" w:cs="Arial"/>
          <w:color w:val="000000" w:themeColor="text1"/>
          <w:sz w:val="26"/>
          <w:szCs w:val="26"/>
        </w:rPr>
      </w:pPr>
    </w:p>
    <w:p w14:paraId="55AA712A" w14:textId="77777777" w:rsidR="00EF5F8E" w:rsidRPr="00AC0B55" w:rsidRDefault="00EF5F8E" w:rsidP="00C11201">
      <w:pPr>
        <w:pStyle w:val="BodyText"/>
        <w:ind w:right="739"/>
        <w:rPr>
          <w:rFonts w:ascii="Arial" w:hAnsi="Arial" w:cs="Arial"/>
          <w:color w:val="000000" w:themeColor="text1"/>
          <w:sz w:val="26"/>
          <w:szCs w:val="26"/>
        </w:rPr>
      </w:pPr>
      <w:r w:rsidRPr="00AC0B55">
        <w:rPr>
          <w:rFonts w:ascii="Arial" w:hAnsi="Arial" w:cs="Arial"/>
          <w:color w:val="000000" w:themeColor="text1"/>
          <w:sz w:val="26"/>
          <w:szCs w:val="26"/>
        </w:rPr>
        <w:t>The</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Ministry</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of</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Education’s</w:t>
      </w:r>
      <w:r w:rsidRPr="00AC0B55">
        <w:rPr>
          <w:rFonts w:ascii="Arial" w:hAnsi="Arial" w:cs="Arial"/>
          <w:color w:val="000000" w:themeColor="text1"/>
          <w:spacing w:val="-3"/>
          <w:sz w:val="26"/>
          <w:szCs w:val="26"/>
        </w:rPr>
        <w:t xml:space="preserve"> </w:t>
      </w:r>
      <w:hyperlink r:id="rId78">
        <w:r w:rsidRPr="00AC0B55">
          <w:rPr>
            <w:rFonts w:ascii="Arial" w:hAnsi="Arial" w:cs="Arial"/>
            <w:color w:val="000000" w:themeColor="text1"/>
            <w:sz w:val="26"/>
            <w:szCs w:val="26"/>
            <w:u w:val="single" w:color="215E9E"/>
          </w:rPr>
          <w:t>New</w:t>
        </w:r>
        <w:r w:rsidRPr="00AC0B55">
          <w:rPr>
            <w:rFonts w:ascii="Arial" w:hAnsi="Arial" w:cs="Arial"/>
            <w:color w:val="000000" w:themeColor="text1"/>
            <w:spacing w:val="-2"/>
            <w:sz w:val="26"/>
            <w:szCs w:val="26"/>
            <w:u w:val="single" w:color="215E9E"/>
          </w:rPr>
          <w:t xml:space="preserve"> </w:t>
        </w:r>
        <w:r w:rsidRPr="00AC0B55">
          <w:rPr>
            <w:rFonts w:ascii="Arial" w:hAnsi="Arial" w:cs="Arial"/>
            <w:color w:val="000000" w:themeColor="text1"/>
            <w:sz w:val="26"/>
            <w:szCs w:val="26"/>
            <w:u w:val="single" w:color="215E9E"/>
          </w:rPr>
          <w:t>Teacher</w:t>
        </w:r>
        <w:r w:rsidRPr="00AC0B55">
          <w:rPr>
            <w:rFonts w:ascii="Arial" w:hAnsi="Arial" w:cs="Arial"/>
            <w:color w:val="000000" w:themeColor="text1"/>
            <w:spacing w:val="-2"/>
            <w:sz w:val="26"/>
            <w:szCs w:val="26"/>
            <w:u w:val="single" w:color="215E9E"/>
          </w:rPr>
          <w:t xml:space="preserve"> </w:t>
        </w:r>
        <w:r w:rsidRPr="00AC0B55">
          <w:rPr>
            <w:rFonts w:ascii="Arial" w:hAnsi="Arial" w:cs="Arial"/>
            <w:color w:val="000000" w:themeColor="text1"/>
            <w:sz w:val="26"/>
            <w:szCs w:val="26"/>
            <w:u w:val="single" w:color="215E9E"/>
          </w:rPr>
          <w:t>Induction</w:t>
        </w:r>
        <w:r w:rsidRPr="00AC0B55">
          <w:rPr>
            <w:rFonts w:ascii="Arial" w:hAnsi="Arial" w:cs="Arial"/>
            <w:color w:val="000000" w:themeColor="text1"/>
            <w:spacing w:val="-2"/>
            <w:sz w:val="26"/>
            <w:szCs w:val="26"/>
            <w:u w:val="single" w:color="215E9E"/>
          </w:rPr>
          <w:t xml:space="preserve"> </w:t>
        </w:r>
        <w:r w:rsidRPr="00AC0B55">
          <w:rPr>
            <w:rFonts w:ascii="Arial" w:hAnsi="Arial" w:cs="Arial"/>
            <w:color w:val="000000" w:themeColor="text1"/>
            <w:sz w:val="26"/>
            <w:szCs w:val="26"/>
            <w:u w:val="single" w:color="215E9E"/>
          </w:rPr>
          <w:t>Program</w:t>
        </w:r>
      </w:hyperlink>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rPr>
        <w:t>(NTIP)</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is</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a</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mentorship</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and</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training</w:t>
      </w:r>
      <w:r w:rsidRPr="00AC0B55">
        <w:rPr>
          <w:rFonts w:ascii="Arial" w:hAnsi="Arial" w:cs="Arial"/>
          <w:color w:val="000000" w:themeColor="text1"/>
          <w:spacing w:val="-2"/>
          <w:sz w:val="26"/>
          <w:szCs w:val="26"/>
        </w:rPr>
        <w:t xml:space="preserve"> </w:t>
      </w:r>
      <w:r w:rsidRPr="00AC0B55">
        <w:rPr>
          <w:rFonts w:ascii="Arial" w:hAnsi="Arial" w:cs="Arial"/>
          <w:color w:val="000000" w:themeColor="text1"/>
          <w:sz w:val="26"/>
          <w:szCs w:val="26"/>
        </w:rPr>
        <w:t>program for beginning teachers.</w:t>
      </w:r>
    </w:p>
    <w:p w14:paraId="4E462A81" w14:textId="2857CC10" w:rsidR="00732ACE" w:rsidRPr="00AC0B55" w:rsidRDefault="00EF5F8E" w:rsidP="00C11201">
      <w:pPr>
        <w:pStyle w:val="BodyText"/>
        <w:ind w:right="739"/>
        <w:rPr>
          <w:rFonts w:ascii="Arial" w:hAnsi="Arial" w:cs="Arial"/>
          <w:color w:val="000000" w:themeColor="text1"/>
          <w:sz w:val="26"/>
          <w:szCs w:val="26"/>
        </w:rPr>
      </w:pPr>
      <w:r w:rsidRPr="00AC0B55">
        <w:rPr>
          <w:rFonts w:ascii="Arial" w:hAnsi="Arial" w:cs="Arial"/>
          <w:color w:val="000000" w:themeColor="text1"/>
          <w:sz w:val="26"/>
          <w:szCs w:val="26"/>
        </w:rPr>
        <w:t>The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OTF’s</w:t>
      </w:r>
      <w:r w:rsidRPr="00AC0B55">
        <w:rPr>
          <w:rFonts w:ascii="Arial" w:hAnsi="Arial" w:cs="Arial"/>
          <w:color w:val="000000" w:themeColor="text1"/>
          <w:spacing w:val="-3"/>
          <w:sz w:val="26"/>
          <w:szCs w:val="26"/>
        </w:rPr>
        <w:t xml:space="preserve"> </w:t>
      </w:r>
      <w:hyperlink r:id="rId79">
        <w:r w:rsidRPr="00AC0B55">
          <w:rPr>
            <w:rFonts w:ascii="Arial" w:hAnsi="Arial" w:cs="Arial"/>
            <w:color w:val="000000" w:themeColor="text1"/>
            <w:sz w:val="26"/>
            <w:szCs w:val="26"/>
            <w:u w:val="single" w:color="215E9E"/>
          </w:rPr>
          <w:t>Survive</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and</w:t>
        </w:r>
        <w:r w:rsidRPr="00AC0B55">
          <w:rPr>
            <w:rFonts w:ascii="Arial" w:hAnsi="Arial" w:cs="Arial"/>
            <w:color w:val="000000" w:themeColor="text1"/>
            <w:spacing w:val="-3"/>
            <w:sz w:val="26"/>
            <w:szCs w:val="26"/>
            <w:u w:val="single" w:color="215E9E"/>
          </w:rPr>
          <w:t xml:space="preserve"> </w:t>
        </w:r>
        <w:r w:rsidRPr="00AC0B55">
          <w:rPr>
            <w:rFonts w:ascii="Arial" w:hAnsi="Arial" w:cs="Arial"/>
            <w:color w:val="000000" w:themeColor="text1"/>
            <w:sz w:val="26"/>
            <w:szCs w:val="26"/>
            <w:u w:val="single" w:color="215E9E"/>
          </w:rPr>
          <w:t>Thrive</w:t>
        </w:r>
      </w:hyperlink>
      <w:r w:rsidRPr="00AC0B55">
        <w:rPr>
          <w:rFonts w:ascii="Arial" w:hAnsi="Arial" w:cs="Arial"/>
          <w:color w:val="000000" w:themeColor="text1"/>
          <w:spacing w:val="-4"/>
          <w:sz w:val="26"/>
          <w:szCs w:val="26"/>
        </w:rPr>
        <w:t xml:space="preserve"> </w:t>
      </w:r>
      <w:r w:rsidRPr="00AC0B55">
        <w:rPr>
          <w:rFonts w:ascii="Arial" w:hAnsi="Arial" w:cs="Arial"/>
          <w:color w:val="000000" w:themeColor="text1"/>
          <w:sz w:val="26"/>
          <w:szCs w:val="26"/>
        </w:rPr>
        <w:t>website</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is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designed</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for</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beginning</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teachers,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occasional</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teachers,</w:t>
      </w:r>
      <w:r w:rsidRPr="00AC0B55">
        <w:rPr>
          <w:rFonts w:ascii="Arial" w:hAnsi="Arial" w:cs="Arial"/>
          <w:color w:val="000000" w:themeColor="text1"/>
          <w:spacing w:val="-3"/>
          <w:sz w:val="26"/>
          <w:szCs w:val="26"/>
        </w:rPr>
        <w:t xml:space="preserve"> </w:t>
      </w:r>
      <w:r w:rsidRPr="00AC0B55">
        <w:rPr>
          <w:rFonts w:ascii="Arial" w:hAnsi="Arial" w:cs="Arial"/>
          <w:color w:val="000000" w:themeColor="text1"/>
          <w:sz w:val="26"/>
          <w:szCs w:val="26"/>
        </w:rPr>
        <w:t>mentors, and teacher candidates, with many useful tips and resources.</w:t>
      </w:r>
    </w:p>
    <w:p w14:paraId="2B454784" w14:textId="1A0B4D5C" w:rsidR="00EA310D" w:rsidRPr="00AC0B55" w:rsidRDefault="00EA310D" w:rsidP="00C11201">
      <w:pPr>
        <w:pStyle w:val="BodyText"/>
        <w:ind w:right="739"/>
        <w:rPr>
          <w:rFonts w:ascii="Arial" w:hAnsi="Arial" w:cs="Arial"/>
          <w:color w:val="000000" w:themeColor="text1"/>
          <w:sz w:val="26"/>
          <w:szCs w:val="26"/>
        </w:rPr>
      </w:pPr>
      <w:r w:rsidRPr="00AC0B55">
        <w:rPr>
          <w:rFonts w:ascii="Arial" w:hAnsi="Arial" w:cs="Arial"/>
          <w:color w:val="000000" w:themeColor="text1"/>
          <w:sz w:val="26"/>
          <w:szCs w:val="26"/>
        </w:rPr>
        <w:t>Podcast Poster</w:t>
      </w:r>
    </w:p>
    <w:p w14:paraId="24A8AC47" w14:textId="4C7EA9B3" w:rsidR="00732ACE" w:rsidRPr="00AC0B55" w:rsidRDefault="00732ACE" w:rsidP="00C11201">
      <w:pPr>
        <w:pStyle w:val="BodyText"/>
        <w:ind w:right="739"/>
        <w:rPr>
          <w:rFonts w:ascii="Arial" w:hAnsi="Arial" w:cs="Arial"/>
          <w:color w:val="000000" w:themeColor="text1"/>
          <w:sz w:val="26"/>
          <w:szCs w:val="26"/>
        </w:rPr>
      </w:pPr>
      <w:r w:rsidRPr="00AC0B55">
        <w:rPr>
          <w:rFonts w:ascii="Arial" w:hAnsi="Arial" w:cs="Arial"/>
          <w:color w:val="000000" w:themeColor="text1"/>
          <w:sz w:val="26"/>
          <w:szCs w:val="26"/>
        </w:rPr>
        <w:t xml:space="preserve">Elementary </w:t>
      </w:r>
    </w:p>
    <w:p w14:paraId="453E2985" w14:textId="41B83E91" w:rsidR="00DB78B5" w:rsidRPr="00AC0B55" w:rsidRDefault="00732ACE" w:rsidP="00C11201">
      <w:pPr>
        <w:pStyle w:val="BodyText"/>
        <w:ind w:right="739"/>
        <w:rPr>
          <w:rFonts w:ascii="Arial" w:hAnsi="Arial" w:cs="Arial"/>
          <w:color w:val="000000" w:themeColor="text1"/>
          <w:sz w:val="26"/>
          <w:szCs w:val="26"/>
        </w:rPr>
      </w:pPr>
      <w:r w:rsidRPr="00AC0B55">
        <w:rPr>
          <w:rFonts w:ascii="Arial" w:hAnsi="Arial" w:cs="Arial"/>
          <w:color w:val="000000" w:themeColor="text1"/>
          <w:sz w:val="26"/>
          <w:szCs w:val="26"/>
        </w:rPr>
        <w:t xml:space="preserve">A podcast from the </w:t>
      </w:r>
      <w:r w:rsidR="00DB78B5" w:rsidRPr="00AC0B55">
        <w:rPr>
          <w:rFonts w:ascii="Arial" w:hAnsi="Arial" w:cs="Arial"/>
          <w:color w:val="000000" w:themeColor="text1"/>
          <w:sz w:val="26"/>
          <w:szCs w:val="26"/>
        </w:rPr>
        <w:t>Elementary</w:t>
      </w:r>
      <w:r w:rsidRPr="00AC0B55">
        <w:rPr>
          <w:rFonts w:ascii="Arial" w:hAnsi="Arial" w:cs="Arial"/>
          <w:color w:val="000000" w:themeColor="text1"/>
          <w:sz w:val="26"/>
          <w:szCs w:val="26"/>
        </w:rPr>
        <w:t xml:space="preserve"> </w:t>
      </w:r>
      <w:r w:rsidR="00DB78B5" w:rsidRPr="00AC0B55">
        <w:rPr>
          <w:rFonts w:ascii="Arial" w:hAnsi="Arial" w:cs="Arial"/>
          <w:color w:val="000000" w:themeColor="text1"/>
          <w:sz w:val="26"/>
          <w:szCs w:val="26"/>
        </w:rPr>
        <w:t>Teacher’s</w:t>
      </w:r>
      <w:r w:rsidRPr="00AC0B55">
        <w:rPr>
          <w:rFonts w:ascii="Arial" w:hAnsi="Arial" w:cs="Arial"/>
          <w:color w:val="000000" w:themeColor="text1"/>
          <w:sz w:val="26"/>
          <w:szCs w:val="26"/>
        </w:rPr>
        <w:t xml:space="preserve"> </w:t>
      </w:r>
      <w:r w:rsidR="00DB78B5" w:rsidRPr="00AC0B55">
        <w:rPr>
          <w:rFonts w:ascii="Arial" w:hAnsi="Arial" w:cs="Arial"/>
          <w:color w:val="000000" w:themeColor="text1"/>
          <w:sz w:val="26"/>
          <w:szCs w:val="26"/>
        </w:rPr>
        <w:t>F</w:t>
      </w:r>
      <w:r w:rsidRPr="00AC0B55">
        <w:rPr>
          <w:rFonts w:ascii="Arial" w:hAnsi="Arial" w:cs="Arial"/>
          <w:color w:val="000000" w:themeColor="text1"/>
          <w:sz w:val="26"/>
          <w:szCs w:val="26"/>
        </w:rPr>
        <w:t xml:space="preserve">ederation of </w:t>
      </w:r>
      <w:r w:rsidR="00DB78B5" w:rsidRPr="00AC0B55">
        <w:rPr>
          <w:rFonts w:ascii="Arial" w:hAnsi="Arial" w:cs="Arial"/>
          <w:color w:val="000000" w:themeColor="text1"/>
          <w:sz w:val="26"/>
          <w:szCs w:val="26"/>
        </w:rPr>
        <w:t>Ontario.</w:t>
      </w:r>
      <w:r w:rsidR="00EA310D" w:rsidRPr="00AC0B55">
        <w:rPr>
          <w:rFonts w:ascii="Arial" w:hAnsi="Arial" w:cs="Arial"/>
          <w:color w:val="000000" w:themeColor="text1"/>
          <w:sz w:val="26"/>
          <w:szCs w:val="26"/>
        </w:rPr>
        <w:t xml:space="preserve"> </w:t>
      </w:r>
      <w:r w:rsidR="00DB78B5" w:rsidRPr="00AC0B55">
        <w:rPr>
          <w:rFonts w:ascii="Arial" w:hAnsi="Arial" w:cs="Arial"/>
          <w:color w:val="000000" w:themeColor="text1"/>
          <w:sz w:val="26"/>
          <w:szCs w:val="26"/>
        </w:rPr>
        <w:t>Available on most podcast apps and at etfo.ca.</w:t>
      </w:r>
    </w:p>
    <w:p w14:paraId="389E869F" w14:textId="77777777" w:rsidR="00C11201" w:rsidRPr="00AC0B55" w:rsidRDefault="00C11201" w:rsidP="00C11201">
      <w:pPr>
        <w:pStyle w:val="Heading1"/>
        <w:spacing w:before="0" w:line="240" w:lineRule="auto"/>
        <w:rPr>
          <w:rFonts w:ascii="Arial" w:hAnsi="Arial" w:cs="Arial"/>
          <w:color w:val="000000" w:themeColor="text1"/>
          <w:sz w:val="26"/>
          <w:szCs w:val="26"/>
        </w:rPr>
      </w:pPr>
    </w:p>
    <w:p w14:paraId="574FCBDE" w14:textId="0FA4996C" w:rsidR="00133C0E" w:rsidRPr="00AC0B55" w:rsidRDefault="00133C0E" w:rsidP="00C11201">
      <w:pPr>
        <w:pStyle w:val="Heading1"/>
        <w:spacing w:before="0" w:line="240" w:lineRule="auto"/>
        <w:rPr>
          <w:rFonts w:ascii="Arial" w:hAnsi="Arial" w:cs="Arial"/>
          <w:color w:val="000000" w:themeColor="text1"/>
          <w:sz w:val="26"/>
          <w:szCs w:val="26"/>
        </w:rPr>
      </w:pPr>
      <w:r w:rsidRPr="00AC0B55">
        <w:rPr>
          <w:rFonts w:ascii="Arial" w:hAnsi="Arial" w:cs="Arial"/>
          <w:color w:val="000000" w:themeColor="text1"/>
          <w:sz w:val="26"/>
          <w:szCs w:val="26"/>
        </w:rPr>
        <w:t>ETFO AWARDS PROGRAM</w:t>
      </w:r>
    </w:p>
    <w:p w14:paraId="0E043514" w14:textId="77777777" w:rsidR="00C11201" w:rsidRPr="00AC0B55" w:rsidRDefault="00C11201" w:rsidP="00C11201">
      <w:pPr>
        <w:spacing w:after="0" w:line="240" w:lineRule="auto"/>
        <w:rPr>
          <w:rFonts w:ascii="Arial" w:hAnsi="Arial" w:cs="Arial"/>
        </w:rPr>
      </w:pPr>
    </w:p>
    <w:p w14:paraId="5F2CC646" w14:textId="77777777" w:rsidR="00133C0E" w:rsidRPr="00AC0B55" w:rsidRDefault="00133C0E"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ETFO Awards</w:t>
      </w:r>
    </w:p>
    <w:p w14:paraId="53BF6137" w14:textId="77777777" w:rsidR="00133C0E" w:rsidRPr="00AC0B55" w:rsidRDefault="00133C0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Every day, ETFO members make outstanding contributions to curriculum development, the arts, the environment, science and technology, children’s literature, health and safety, </w:t>
      </w:r>
      <w:proofErr w:type="gramStart"/>
      <w:r w:rsidRPr="00AC0B55">
        <w:rPr>
          <w:rFonts w:ascii="Arial" w:hAnsi="Arial" w:cs="Arial"/>
          <w:color w:val="000000" w:themeColor="text1"/>
          <w:sz w:val="26"/>
          <w:szCs w:val="26"/>
        </w:rPr>
        <w:t>equity</w:t>
      </w:r>
      <w:proofErr w:type="gramEnd"/>
      <w:r w:rsidRPr="00AC0B55">
        <w:rPr>
          <w:rFonts w:ascii="Arial" w:hAnsi="Arial" w:cs="Arial"/>
          <w:color w:val="000000" w:themeColor="text1"/>
          <w:sz w:val="26"/>
          <w:szCs w:val="26"/>
        </w:rPr>
        <w:t xml:space="preserve"> and social justice, 2SLGBTQ+ realities, and humanitarian causes.</w:t>
      </w:r>
    </w:p>
    <w:p w14:paraId="7001697F" w14:textId="77777777" w:rsidR="00133C0E" w:rsidRPr="00AC0B55" w:rsidRDefault="00133C0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The ETFO Awards Program recognizes distinguished academic achievements and outstanding contributions to education and the Federation by its members and others. The ETFO Awards Program offers a financial incentive for some awards and a certificate of recognition from the ETFO President.</w:t>
      </w:r>
    </w:p>
    <w:p w14:paraId="01392A45" w14:textId="77777777" w:rsidR="00133C0E" w:rsidRPr="00AC0B55" w:rsidRDefault="00133C0E" w:rsidP="00C11201">
      <w:pPr>
        <w:pStyle w:val="Heading2"/>
        <w:spacing w:before="0" w:line="240" w:lineRule="auto"/>
        <w:rPr>
          <w:rFonts w:ascii="Arial" w:hAnsi="Arial" w:cs="Arial"/>
          <w:color w:val="000000" w:themeColor="text1"/>
        </w:rPr>
      </w:pPr>
      <w:r w:rsidRPr="00AC0B55">
        <w:rPr>
          <w:rFonts w:ascii="Arial" w:hAnsi="Arial" w:cs="Arial"/>
          <w:color w:val="000000" w:themeColor="text1"/>
        </w:rPr>
        <w:t xml:space="preserve">ETFO Scholarships and Bursaries </w:t>
      </w:r>
    </w:p>
    <w:p w14:paraId="091759BC" w14:textId="77777777" w:rsidR="00133C0E" w:rsidRPr="00AC0B55" w:rsidRDefault="00133C0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ETFO’s Scholarships and Bursaries Program offers financial incentives to members and non-members entering faculties of education, members studying at the graduate level, and members upgrading their qualifications at publicly funded universities/institutions.</w:t>
      </w:r>
    </w:p>
    <w:p w14:paraId="6B6E9E45" w14:textId="77777777" w:rsidR="00B254FD" w:rsidRPr="00AC0B55" w:rsidRDefault="00133C0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 xml:space="preserve">Application Deadlines: </w:t>
      </w:r>
    </w:p>
    <w:p w14:paraId="62AF2EAE" w14:textId="6E4BC26C" w:rsidR="00133C0E" w:rsidRPr="00AC0B55" w:rsidRDefault="00133C0E" w:rsidP="00C11201">
      <w:pPr>
        <w:spacing w:after="0" w:line="240" w:lineRule="auto"/>
        <w:rPr>
          <w:rFonts w:ascii="Arial" w:hAnsi="Arial" w:cs="Arial"/>
          <w:color w:val="000000" w:themeColor="text1"/>
          <w:sz w:val="26"/>
          <w:szCs w:val="26"/>
        </w:rPr>
      </w:pPr>
      <w:r w:rsidRPr="00AC0B55">
        <w:rPr>
          <w:rFonts w:ascii="Arial" w:hAnsi="Arial" w:cs="Arial"/>
          <w:color w:val="000000" w:themeColor="text1"/>
          <w:sz w:val="26"/>
          <w:szCs w:val="26"/>
        </w:rPr>
        <w:t>Awards - February 1 &amp; Scholarships and Bursaries April 30</w:t>
      </w:r>
    </w:p>
    <w:p w14:paraId="759EA8AB" w14:textId="77777777" w:rsidR="00133C0E" w:rsidRPr="00AC0B55" w:rsidRDefault="00133C0E" w:rsidP="00C11201">
      <w:pPr>
        <w:spacing w:after="0" w:line="240" w:lineRule="auto"/>
        <w:rPr>
          <w:rFonts w:ascii="Arial" w:hAnsi="Arial" w:cs="Arial"/>
          <w:color w:val="000000" w:themeColor="text1"/>
          <w:sz w:val="24"/>
          <w:szCs w:val="24"/>
        </w:rPr>
      </w:pPr>
      <w:r w:rsidRPr="00AC0B55">
        <w:rPr>
          <w:rFonts w:ascii="Arial" w:hAnsi="Arial" w:cs="Arial"/>
          <w:color w:val="000000" w:themeColor="text1"/>
          <w:sz w:val="24"/>
          <w:szCs w:val="24"/>
        </w:rPr>
        <w:t>To apply, visit etfo.ca/awards.</w:t>
      </w:r>
    </w:p>
    <w:p w14:paraId="7F18039E" w14:textId="77777777" w:rsidR="00133C0E" w:rsidRPr="00AC0B55" w:rsidRDefault="00133C0E" w:rsidP="00C11201">
      <w:pPr>
        <w:pStyle w:val="BodyText"/>
        <w:ind w:right="739"/>
        <w:rPr>
          <w:rFonts w:ascii="Arial" w:hAnsi="Arial" w:cs="Arial"/>
          <w:color w:val="000000" w:themeColor="text1"/>
          <w:sz w:val="24"/>
          <w:szCs w:val="24"/>
        </w:rPr>
      </w:pPr>
    </w:p>
    <w:p w14:paraId="4D936675" w14:textId="2AD24B58" w:rsidR="00B254FD" w:rsidRPr="00AC0B55" w:rsidRDefault="00B254FD" w:rsidP="00C11201">
      <w:pPr>
        <w:pStyle w:val="BodyText"/>
        <w:ind w:right="739"/>
        <w:rPr>
          <w:rFonts w:ascii="Arial" w:hAnsi="Arial" w:cs="Arial"/>
          <w:color w:val="000000" w:themeColor="text1"/>
          <w:sz w:val="24"/>
          <w:szCs w:val="24"/>
        </w:rPr>
      </w:pPr>
      <w:r w:rsidRPr="00AC0B55">
        <w:rPr>
          <w:rFonts w:ascii="Arial" w:hAnsi="Arial" w:cs="Arial"/>
          <w:color w:val="000000" w:themeColor="text1"/>
          <w:sz w:val="24"/>
          <w:szCs w:val="24"/>
        </w:rPr>
        <w:t xml:space="preserve">Website etfo.ca </w:t>
      </w:r>
    </w:p>
    <w:p w14:paraId="666B8E71" w14:textId="17CA5CD5" w:rsidR="00B254FD" w:rsidRPr="00AC0B55" w:rsidRDefault="00B254FD" w:rsidP="00C11201">
      <w:pPr>
        <w:pStyle w:val="BodyText"/>
        <w:ind w:right="739"/>
        <w:rPr>
          <w:rFonts w:ascii="Arial" w:hAnsi="Arial" w:cs="Arial"/>
          <w:color w:val="000000" w:themeColor="text1"/>
          <w:sz w:val="24"/>
          <w:szCs w:val="24"/>
        </w:rPr>
      </w:pPr>
      <w:r w:rsidRPr="00AC0B55">
        <w:rPr>
          <w:rFonts w:ascii="Arial" w:hAnsi="Arial" w:cs="Arial"/>
          <w:color w:val="000000" w:themeColor="text1"/>
          <w:sz w:val="24"/>
          <w:szCs w:val="24"/>
        </w:rPr>
        <w:lastRenderedPageBreak/>
        <w:t>Facebook @</w:t>
      </w:r>
      <w:r w:rsidRPr="00AC0B55">
        <w:rPr>
          <w:rFonts w:ascii="Arial" w:hAnsi="Arial" w:cs="Arial"/>
          <w:color w:val="000000" w:themeColor="text1"/>
          <w:sz w:val="24"/>
          <w:szCs w:val="24"/>
        </w:rPr>
        <w:t>ETFOprovincialoffice</w:t>
      </w:r>
    </w:p>
    <w:p w14:paraId="283ABCFF" w14:textId="7B162F69" w:rsidR="00B254FD" w:rsidRPr="00AC0B55" w:rsidRDefault="00B254FD" w:rsidP="00C11201">
      <w:pPr>
        <w:pStyle w:val="BodyText"/>
        <w:ind w:right="739"/>
        <w:rPr>
          <w:rFonts w:ascii="Arial" w:hAnsi="Arial" w:cs="Arial"/>
          <w:color w:val="000000" w:themeColor="text1"/>
          <w:sz w:val="24"/>
          <w:szCs w:val="24"/>
        </w:rPr>
      </w:pPr>
      <w:r w:rsidRPr="00AC0B55">
        <w:rPr>
          <w:rFonts w:ascii="Arial" w:hAnsi="Arial" w:cs="Arial"/>
          <w:color w:val="000000" w:themeColor="text1"/>
          <w:sz w:val="24"/>
          <w:szCs w:val="24"/>
        </w:rPr>
        <w:t xml:space="preserve">X and Instagram </w:t>
      </w:r>
      <w:r w:rsidRPr="00AC0B55">
        <w:rPr>
          <w:rFonts w:ascii="Arial" w:hAnsi="Arial" w:cs="Arial"/>
          <w:color w:val="000000" w:themeColor="text1"/>
          <w:sz w:val="24"/>
          <w:szCs w:val="24"/>
        </w:rPr>
        <w:t>@ETFOeducators</w:t>
      </w:r>
    </w:p>
    <w:p w14:paraId="78480C93" w14:textId="3B6CA34E" w:rsidR="00B254FD" w:rsidRPr="00AC0B55" w:rsidRDefault="00B254FD" w:rsidP="00C11201">
      <w:pPr>
        <w:autoSpaceDE w:val="0"/>
        <w:autoSpaceDN w:val="0"/>
        <w:adjustRightInd w:val="0"/>
        <w:spacing w:after="0" w:line="240" w:lineRule="auto"/>
        <w:rPr>
          <w:rFonts w:ascii="Arial" w:hAnsi="Arial" w:cs="Arial"/>
          <w:color w:val="000000" w:themeColor="text1"/>
          <w:sz w:val="24"/>
          <w:szCs w:val="24"/>
          <w:lang w:val="en-US"/>
        </w:rPr>
      </w:pPr>
      <w:r w:rsidRPr="00AC0B55">
        <w:rPr>
          <w:rFonts w:ascii="Arial" w:hAnsi="Arial" w:cs="Arial"/>
          <w:color w:val="000000" w:themeColor="text1"/>
          <w:sz w:val="24"/>
          <w:szCs w:val="24"/>
          <w:lang w:val="en-US"/>
        </w:rPr>
        <w:t xml:space="preserve">Elementary </w:t>
      </w:r>
      <w:r w:rsidRPr="00AC0B55">
        <w:rPr>
          <w:rFonts w:ascii="Arial" w:hAnsi="Arial" w:cs="Arial"/>
          <w:color w:val="000000" w:themeColor="text1"/>
          <w:sz w:val="24"/>
          <w:szCs w:val="24"/>
          <w:lang w:val="en-US"/>
        </w:rPr>
        <w:t>Teachers' Federation of Ontario (ETFO)</w:t>
      </w:r>
    </w:p>
    <w:p w14:paraId="7F175CDC" w14:textId="77777777" w:rsidR="00B254FD" w:rsidRPr="00AC0B55" w:rsidRDefault="00B254FD" w:rsidP="00C11201">
      <w:pPr>
        <w:autoSpaceDE w:val="0"/>
        <w:autoSpaceDN w:val="0"/>
        <w:adjustRightInd w:val="0"/>
        <w:spacing w:after="0" w:line="240" w:lineRule="auto"/>
        <w:rPr>
          <w:rFonts w:ascii="Arial" w:hAnsi="Arial" w:cs="Arial"/>
          <w:color w:val="000000" w:themeColor="text1"/>
          <w:sz w:val="24"/>
          <w:szCs w:val="24"/>
          <w:lang w:val="en-US"/>
        </w:rPr>
      </w:pPr>
      <w:r w:rsidRPr="00AC0B55">
        <w:rPr>
          <w:rFonts w:ascii="Arial" w:hAnsi="Arial" w:cs="Arial"/>
          <w:color w:val="000000" w:themeColor="text1"/>
          <w:sz w:val="24"/>
          <w:szCs w:val="24"/>
          <w:lang w:val="en-US"/>
        </w:rPr>
        <w:t>136 Isabella Street | Toronto, ON Canada | M4Y 0B5</w:t>
      </w:r>
    </w:p>
    <w:p w14:paraId="3E524EB2" w14:textId="77777777" w:rsidR="00B254FD" w:rsidRPr="00AC0B55" w:rsidRDefault="00B254FD" w:rsidP="00C11201">
      <w:pPr>
        <w:autoSpaceDE w:val="0"/>
        <w:autoSpaceDN w:val="0"/>
        <w:adjustRightInd w:val="0"/>
        <w:spacing w:after="0" w:line="240" w:lineRule="auto"/>
        <w:rPr>
          <w:rFonts w:ascii="Arial" w:hAnsi="Arial" w:cs="Arial"/>
          <w:color w:val="000000" w:themeColor="text1"/>
          <w:sz w:val="24"/>
          <w:szCs w:val="24"/>
          <w:lang w:val="en-US"/>
        </w:rPr>
      </w:pPr>
      <w:r w:rsidRPr="00AC0B55">
        <w:rPr>
          <w:rFonts w:ascii="Arial" w:hAnsi="Arial" w:cs="Arial"/>
          <w:color w:val="000000" w:themeColor="text1"/>
          <w:sz w:val="24"/>
          <w:szCs w:val="24"/>
          <w:lang w:val="en-US"/>
        </w:rPr>
        <w:t>416-962-3836 | 1-888-838-3836</w:t>
      </w:r>
    </w:p>
    <w:p w14:paraId="57848756" w14:textId="77777777" w:rsidR="00B254FD" w:rsidRPr="00AC0B55" w:rsidRDefault="00B254FD" w:rsidP="00C11201">
      <w:pPr>
        <w:autoSpaceDE w:val="0"/>
        <w:autoSpaceDN w:val="0"/>
        <w:adjustRightInd w:val="0"/>
        <w:spacing w:after="0" w:line="240" w:lineRule="auto"/>
        <w:rPr>
          <w:rFonts w:ascii="Arial" w:hAnsi="Arial" w:cs="Arial"/>
          <w:color w:val="000000" w:themeColor="text1"/>
          <w:sz w:val="24"/>
          <w:szCs w:val="24"/>
          <w:lang w:val="en-US"/>
        </w:rPr>
      </w:pPr>
    </w:p>
    <w:p w14:paraId="76A1D65B" w14:textId="51985010" w:rsidR="00B254FD" w:rsidRPr="00AC0B55" w:rsidRDefault="00B254FD" w:rsidP="00C11201">
      <w:pPr>
        <w:autoSpaceDE w:val="0"/>
        <w:autoSpaceDN w:val="0"/>
        <w:adjustRightInd w:val="0"/>
        <w:spacing w:after="0" w:line="240" w:lineRule="auto"/>
        <w:rPr>
          <w:rFonts w:ascii="Arial" w:hAnsi="Arial" w:cs="Arial"/>
          <w:color w:val="000000" w:themeColor="text1"/>
          <w:sz w:val="24"/>
          <w:szCs w:val="24"/>
          <w:lang w:val="en-US"/>
        </w:rPr>
      </w:pPr>
      <w:r w:rsidRPr="00AC0B55">
        <w:rPr>
          <w:rFonts w:ascii="Arial" w:hAnsi="Arial" w:cs="Arial"/>
          <w:color w:val="000000" w:themeColor="text1"/>
          <w:sz w:val="24"/>
          <w:szCs w:val="24"/>
          <w:lang w:val="en-US"/>
        </w:rPr>
        <w:t xml:space="preserve">© </w:t>
      </w:r>
      <w:r w:rsidRPr="00AC0B55">
        <w:rPr>
          <w:rFonts w:ascii="Arial" w:hAnsi="Arial" w:cs="Arial"/>
          <w:color w:val="000000" w:themeColor="text1"/>
          <w:sz w:val="24"/>
          <w:szCs w:val="24"/>
          <w:lang w:val="en-US"/>
        </w:rPr>
        <w:t>2023 Elementary Teachers’ Federation of Ontario</w:t>
      </w:r>
    </w:p>
    <w:p w14:paraId="41B18A2D" w14:textId="50967BD4" w:rsidR="00B254FD" w:rsidRPr="00AC0B55" w:rsidRDefault="00B254FD" w:rsidP="00C11201">
      <w:pPr>
        <w:pStyle w:val="BodyText"/>
        <w:ind w:right="739"/>
        <w:rPr>
          <w:rFonts w:ascii="Arial" w:hAnsi="Arial" w:cs="Arial"/>
          <w:color w:val="000000" w:themeColor="text1"/>
          <w:sz w:val="26"/>
          <w:szCs w:val="26"/>
        </w:rPr>
      </w:pPr>
    </w:p>
    <w:p w14:paraId="30A2DD63" w14:textId="77777777" w:rsidR="00C25EEC" w:rsidRPr="00AC0B55" w:rsidRDefault="00C25EEC" w:rsidP="00C11201">
      <w:pPr>
        <w:pStyle w:val="BodyText"/>
        <w:ind w:right="739"/>
        <w:rPr>
          <w:rFonts w:ascii="Arial" w:hAnsi="Arial" w:cs="Arial"/>
          <w:color w:val="000000" w:themeColor="text1"/>
          <w:sz w:val="26"/>
          <w:szCs w:val="26"/>
        </w:rPr>
      </w:pPr>
    </w:p>
    <w:sectPr w:rsidR="00C25EEC" w:rsidRPr="00AC0B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587"/>
    <w:multiLevelType w:val="hybridMultilevel"/>
    <w:tmpl w:val="C750B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568D9"/>
    <w:multiLevelType w:val="hybridMultilevel"/>
    <w:tmpl w:val="3FE46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41F4C"/>
    <w:multiLevelType w:val="hybridMultilevel"/>
    <w:tmpl w:val="BCFED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6556E8"/>
    <w:multiLevelType w:val="hybridMultilevel"/>
    <w:tmpl w:val="34B44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FB25DA"/>
    <w:multiLevelType w:val="hybridMultilevel"/>
    <w:tmpl w:val="89B6A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212BCD"/>
    <w:multiLevelType w:val="hybridMultilevel"/>
    <w:tmpl w:val="04C08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DF7C74"/>
    <w:multiLevelType w:val="hybridMultilevel"/>
    <w:tmpl w:val="97AC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222A6"/>
    <w:multiLevelType w:val="hybridMultilevel"/>
    <w:tmpl w:val="DA605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E92396"/>
    <w:multiLevelType w:val="hybridMultilevel"/>
    <w:tmpl w:val="E3B89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A1F1B"/>
    <w:multiLevelType w:val="hybridMultilevel"/>
    <w:tmpl w:val="179AB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DF537F"/>
    <w:multiLevelType w:val="hybridMultilevel"/>
    <w:tmpl w:val="D02A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8C"/>
    <w:multiLevelType w:val="hybridMultilevel"/>
    <w:tmpl w:val="2BFA7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2C4A54"/>
    <w:multiLevelType w:val="hybridMultilevel"/>
    <w:tmpl w:val="82127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1A69A5"/>
    <w:multiLevelType w:val="hybridMultilevel"/>
    <w:tmpl w:val="5128D3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31488E"/>
    <w:multiLevelType w:val="hybridMultilevel"/>
    <w:tmpl w:val="44060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AA4F77"/>
    <w:multiLevelType w:val="hybridMultilevel"/>
    <w:tmpl w:val="A00A3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D83410"/>
    <w:multiLevelType w:val="hybridMultilevel"/>
    <w:tmpl w:val="0D802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F41D82"/>
    <w:multiLevelType w:val="hybridMultilevel"/>
    <w:tmpl w:val="8B048284"/>
    <w:lvl w:ilvl="0" w:tplc="71CE45E8">
      <w:numFmt w:val="bullet"/>
      <w:lvlText w:val="•"/>
      <w:lvlJc w:val="left"/>
      <w:pPr>
        <w:ind w:left="1099" w:hanging="360"/>
      </w:pPr>
      <w:rPr>
        <w:rFonts w:ascii="Open Sans" w:eastAsia="Open Sans" w:hAnsi="Open Sans" w:cs="Open Sans" w:hint="default"/>
        <w:b w:val="0"/>
        <w:bCs w:val="0"/>
        <w:i w:val="0"/>
        <w:iCs w:val="0"/>
        <w:spacing w:val="0"/>
        <w:w w:val="100"/>
        <w:sz w:val="22"/>
        <w:szCs w:val="22"/>
        <w:lang w:val="en-US" w:eastAsia="en-US" w:bidi="ar-SA"/>
      </w:rPr>
    </w:lvl>
    <w:lvl w:ilvl="1" w:tplc="3B0C9C46">
      <w:numFmt w:val="bullet"/>
      <w:lvlText w:val="•"/>
      <w:lvlJc w:val="left"/>
      <w:pPr>
        <w:ind w:left="1628" w:hanging="360"/>
      </w:pPr>
      <w:rPr>
        <w:rFonts w:hint="default"/>
        <w:lang w:val="en-US" w:eastAsia="en-US" w:bidi="ar-SA"/>
      </w:rPr>
    </w:lvl>
    <w:lvl w:ilvl="2" w:tplc="D0DCFFEC">
      <w:numFmt w:val="bullet"/>
      <w:lvlText w:val="•"/>
      <w:lvlJc w:val="left"/>
      <w:pPr>
        <w:ind w:left="2156" w:hanging="360"/>
      </w:pPr>
      <w:rPr>
        <w:rFonts w:hint="default"/>
        <w:lang w:val="en-US" w:eastAsia="en-US" w:bidi="ar-SA"/>
      </w:rPr>
    </w:lvl>
    <w:lvl w:ilvl="3" w:tplc="BA943948">
      <w:numFmt w:val="bullet"/>
      <w:lvlText w:val="•"/>
      <w:lvlJc w:val="left"/>
      <w:pPr>
        <w:ind w:left="2684" w:hanging="360"/>
      </w:pPr>
      <w:rPr>
        <w:rFonts w:hint="default"/>
        <w:lang w:val="en-US" w:eastAsia="en-US" w:bidi="ar-SA"/>
      </w:rPr>
    </w:lvl>
    <w:lvl w:ilvl="4" w:tplc="C96CBA8C">
      <w:numFmt w:val="bullet"/>
      <w:lvlText w:val="•"/>
      <w:lvlJc w:val="left"/>
      <w:pPr>
        <w:ind w:left="3212" w:hanging="360"/>
      </w:pPr>
      <w:rPr>
        <w:rFonts w:hint="default"/>
        <w:lang w:val="en-US" w:eastAsia="en-US" w:bidi="ar-SA"/>
      </w:rPr>
    </w:lvl>
    <w:lvl w:ilvl="5" w:tplc="1A605F8E">
      <w:numFmt w:val="bullet"/>
      <w:lvlText w:val="•"/>
      <w:lvlJc w:val="left"/>
      <w:pPr>
        <w:ind w:left="3740" w:hanging="360"/>
      </w:pPr>
      <w:rPr>
        <w:rFonts w:hint="default"/>
        <w:lang w:val="en-US" w:eastAsia="en-US" w:bidi="ar-SA"/>
      </w:rPr>
    </w:lvl>
    <w:lvl w:ilvl="6" w:tplc="21307836">
      <w:numFmt w:val="bullet"/>
      <w:lvlText w:val="•"/>
      <w:lvlJc w:val="left"/>
      <w:pPr>
        <w:ind w:left="4268" w:hanging="360"/>
      </w:pPr>
      <w:rPr>
        <w:rFonts w:hint="default"/>
        <w:lang w:val="en-US" w:eastAsia="en-US" w:bidi="ar-SA"/>
      </w:rPr>
    </w:lvl>
    <w:lvl w:ilvl="7" w:tplc="17F42F4A">
      <w:numFmt w:val="bullet"/>
      <w:lvlText w:val="•"/>
      <w:lvlJc w:val="left"/>
      <w:pPr>
        <w:ind w:left="4796" w:hanging="360"/>
      </w:pPr>
      <w:rPr>
        <w:rFonts w:hint="default"/>
        <w:lang w:val="en-US" w:eastAsia="en-US" w:bidi="ar-SA"/>
      </w:rPr>
    </w:lvl>
    <w:lvl w:ilvl="8" w:tplc="88E2E138">
      <w:numFmt w:val="bullet"/>
      <w:lvlText w:val="•"/>
      <w:lvlJc w:val="left"/>
      <w:pPr>
        <w:ind w:left="5324" w:hanging="360"/>
      </w:pPr>
      <w:rPr>
        <w:rFonts w:hint="default"/>
        <w:lang w:val="en-US" w:eastAsia="en-US" w:bidi="ar-SA"/>
      </w:rPr>
    </w:lvl>
  </w:abstractNum>
  <w:abstractNum w:abstractNumId="18" w15:restartNumberingAfterBreak="0">
    <w:nsid w:val="50E479F0"/>
    <w:multiLevelType w:val="hybridMultilevel"/>
    <w:tmpl w:val="9F16AA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28167D"/>
    <w:multiLevelType w:val="hybridMultilevel"/>
    <w:tmpl w:val="2D4C0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A95E6E"/>
    <w:multiLevelType w:val="hybridMultilevel"/>
    <w:tmpl w:val="D4B6C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474242"/>
    <w:multiLevelType w:val="hybridMultilevel"/>
    <w:tmpl w:val="5C4EA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6D6F9D"/>
    <w:multiLevelType w:val="hybridMultilevel"/>
    <w:tmpl w:val="5094C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CD58B0"/>
    <w:multiLevelType w:val="hybridMultilevel"/>
    <w:tmpl w:val="2BF83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B10AA4"/>
    <w:multiLevelType w:val="hybridMultilevel"/>
    <w:tmpl w:val="EBAA6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ED08B5"/>
    <w:multiLevelType w:val="hybridMultilevel"/>
    <w:tmpl w:val="5DCA9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0E4370"/>
    <w:multiLevelType w:val="hybridMultilevel"/>
    <w:tmpl w:val="BF7EC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9308040">
    <w:abstractNumId w:val="17"/>
  </w:num>
  <w:num w:numId="2" w16cid:durableId="97600787">
    <w:abstractNumId w:val="25"/>
  </w:num>
  <w:num w:numId="3" w16cid:durableId="1567960677">
    <w:abstractNumId w:val="20"/>
  </w:num>
  <w:num w:numId="4" w16cid:durableId="542065093">
    <w:abstractNumId w:val="1"/>
  </w:num>
  <w:num w:numId="5" w16cid:durableId="1999990417">
    <w:abstractNumId w:val="9"/>
  </w:num>
  <w:num w:numId="6" w16cid:durableId="656541648">
    <w:abstractNumId w:val="3"/>
  </w:num>
  <w:num w:numId="7" w16cid:durableId="1280261204">
    <w:abstractNumId w:val="15"/>
  </w:num>
  <w:num w:numId="8" w16cid:durableId="58870463">
    <w:abstractNumId w:val="12"/>
  </w:num>
  <w:num w:numId="9" w16cid:durableId="1394698293">
    <w:abstractNumId w:val="0"/>
  </w:num>
  <w:num w:numId="10" w16cid:durableId="247272993">
    <w:abstractNumId w:val="23"/>
  </w:num>
  <w:num w:numId="11" w16cid:durableId="787623384">
    <w:abstractNumId w:val="2"/>
  </w:num>
  <w:num w:numId="12" w16cid:durableId="700865039">
    <w:abstractNumId w:val="6"/>
  </w:num>
  <w:num w:numId="13" w16cid:durableId="916868922">
    <w:abstractNumId w:val="21"/>
  </w:num>
  <w:num w:numId="14" w16cid:durableId="1682119860">
    <w:abstractNumId w:val="11"/>
  </w:num>
  <w:num w:numId="15" w16cid:durableId="234705418">
    <w:abstractNumId w:val="7"/>
  </w:num>
  <w:num w:numId="16" w16cid:durableId="828209504">
    <w:abstractNumId w:val="14"/>
  </w:num>
  <w:num w:numId="17" w16cid:durableId="1335231633">
    <w:abstractNumId w:val="19"/>
  </w:num>
  <w:num w:numId="18" w16cid:durableId="751584023">
    <w:abstractNumId w:val="26"/>
  </w:num>
  <w:num w:numId="19" w16cid:durableId="869152289">
    <w:abstractNumId w:val="4"/>
  </w:num>
  <w:num w:numId="20" w16cid:durableId="1151019464">
    <w:abstractNumId w:val="16"/>
  </w:num>
  <w:num w:numId="21" w16cid:durableId="272134979">
    <w:abstractNumId w:val="8"/>
  </w:num>
  <w:num w:numId="22" w16cid:durableId="247664254">
    <w:abstractNumId w:val="22"/>
  </w:num>
  <w:num w:numId="23" w16cid:durableId="1764957069">
    <w:abstractNumId w:val="18"/>
  </w:num>
  <w:num w:numId="24" w16cid:durableId="842160871">
    <w:abstractNumId w:val="24"/>
  </w:num>
  <w:num w:numId="25" w16cid:durableId="343749226">
    <w:abstractNumId w:val="13"/>
  </w:num>
  <w:num w:numId="26" w16cid:durableId="339282900">
    <w:abstractNumId w:val="5"/>
  </w:num>
  <w:num w:numId="27" w16cid:durableId="16958113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BB"/>
    <w:rsid w:val="00004090"/>
    <w:rsid w:val="00007E87"/>
    <w:rsid w:val="000252D8"/>
    <w:rsid w:val="00032DC5"/>
    <w:rsid w:val="00044FAF"/>
    <w:rsid w:val="00052F6D"/>
    <w:rsid w:val="0008134C"/>
    <w:rsid w:val="000A4F73"/>
    <w:rsid w:val="000B4C29"/>
    <w:rsid w:val="000B6D92"/>
    <w:rsid w:val="000B7421"/>
    <w:rsid w:val="000D777F"/>
    <w:rsid w:val="00113956"/>
    <w:rsid w:val="00133C0E"/>
    <w:rsid w:val="00172718"/>
    <w:rsid w:val="00172AE9"/>
    <w:rsid w:val="00176CB5"/>
    <w:rsid w:val="00177F3E"/>
    <w:rsid w:val="00187FCE"/>
    <w:rsid w:val="001D1E7A"/>
    <w:rsid w:val="001E2398"/>
    <w:rsid w:val="001E4105"/>
    <w:rsid w:val="00210CFE"/>
    <w:rsid w:val="002125E3"/>
    <w:rsid w:val="0022290C"/>
    <w:rsid w:val="0023584C"/>
    <w:rsid w:val="0024306D"/>
    <w:rsid w:val="00245C39"/>
    <w:rsid w:val="0025276C"/>
    <w:rsid w:val="00280FE7"/>
    <w:rsid w:val="0029463D"/>
    <w:rsid w:val="002C7D2A"/>
    <w:rsid w:val="002E2A1B"/>
    <w:rsid w:val="002E66CC"/>
    <w:rsid w:val="003177CF"/>
    <w:rsid w:val="00330A8A"/>
    <w:rsid w:val="00346A12"/>
    <w:rsid w:val="003473B3"/>
    <w:rsid w:val="0036265F"/>
    <w:rsid w:val="00385A08"/>
    <w:rsid w:val="003A4796"/>
    <w:rsid w:val="003C4A28"/>
    <w:rsid w:val="003C5BC5"/>
    <w:rsid w:val="003D0D70"/>
    <w:rsid w:val="003D649F"/>
    <w:rsid w:val="003E03BB"/>
    <w:rsid w:val="003E43CC"/>
    <w:rsid w:val="003F30EF"/>
    <w:rsid w:val="0042642D"/>
    <w:rsid w:val="00436379"/>
    <w:rsid w:val="00441E87"/>
    <w:rsid w:val="00453CF1"/>
    <w:rsid w:val="00460972"/>
    <w:rsid w:val="00475134"/>
    <w:rsid w:val="004B1815"/>
    <w:rsid w:val="004C7888"/>
    <w:rsid w:val="004E0508"/>
    <w:rsid w:val="00503D86"/>
    <w:rsid w:val="00512195"/>
    <w:rsid w:val="00533DBF"/>
    <w:rsid w:val="00587D9D"/>
    <w:rsid w:val="00591A1A"/>
    <w:rsid w:val="00595E7A"/>
    <w:rsid w:val="005B41B7"/>
    <w:rsid w:val="005F505F"/>
    <w:rsid w:val="005F56B8"/>
    <w:rsid w:val="00606E99"/>
    <w:rsid w:val="006246C3"/>
    <w:rsid w:val="006267DD"/>
    <w:rsid w:val="0064447C"/>
    <w:rsid w:val="00660021"/>
    <w:rsid w:val="006601A0"/>
    <w:rsid w:val="00665DAD"/>
    <w:rsid w:val="006771C8"/>
    <w:rsid w:val="006A0738"/>
    <w:rsid w:val="006A371F"/>
    <w:rsid w:val="006B08DD"/>
    <w:rsid w:val="006C1342"/>
    <w:rsid w:val="006D3A73"/>
    <w:rsid w:val="006D5C5D"/>
    <w:rsid w:val="006E4358"/>
    <w:rsid w:val="006F1D37"/>
    <w:rsid w:val="0070736D"/>
    <w:rsid w:val="00707DF7"/>
    <w:rsid w:val="00713934"/>
    <w:rsid w:val="00720F3F"/>
    <w:rsid w:val="007216FC"/>
    <w:rsid w:val="007321DF"/>
    <w:rsid w:val="00732ACE"/>
    <w:rsid w:val="00743FF3"/>
    <w:rsid w:val="007458E6"/>
    <w:rsid w:val="007520DF"/>
    <w:rsid w:val="00752984"/>
    <w:rsid w:val="0075610C"/>
    <w:rsid w:val="007734AC"/>
    <w:rsid w:val="00774205"/>
    <w:rsid w:val="007964A9"/>
    <w:rsid w:val="007973C2"/>
    <w:rsid w:val="007A61CA"/>
    <w:rsid w:val="007B2943"/>
    <w:rsid w:val="007B6E1D"/>
    <w:rsid w:val="007F0926"/>
    <w:rsid w:val="007F18FF"/>
    <w:rsid w:val="00837BC3"/>
    <w:rsid w:val="00856E54"/>
    <w:rsid w:val="008A2C58"/>
    <w:rsid w:val="008A7B16"/>
    <w:rsid w:val="008B70BE"/>
    <w:rsid w:val="008F7226"/>
    <w:rsid w:val="009054DB"/>
    <w:rsid w:val="00961676"/>
    <w:rsid w:val="00996B31"/>
    <w:rsid w:val="00997489"/>
    <w:rsid w:val="00997957"/>
    <w:rsid w:val="00997B69"/>
    <w:rsid w:val="009B204B"/>
    <w:rsid w:val="00A524E3"/>
    <w:rsid w:val="00A760E9"/>
    <w:rsid w:val="00A8073F"/>
    <w:rsid w:val="00AA0DD2"/>
    <w:rsid w:val="00AA548B"/>
    <w:rsid w:val="00AC0B55"/>
    <w:rsid w:val="00AD6BA5"/>
    <w:rsid w:val="00AF73A1"/>
    <w:rsid w:val="00B00FC0"/>
    <w:rsid w:val="00B17ACC"/>
    <w:rsid w:val="00B254FD"/>
    <w:rsid w:val="00B526C7"/>
    <w:rsid w:val="00B60B9C"/>
    <w:rsid w:val="00B6110A"/>
    <w:rsid w:val="00B63666"/>
    <w:rsid w:val="00B9177D"/>
    <w:rsid w:val="00BB7208"/>
    <w:rsid w:val="00BD79E8"/>
    <w:rsid w:val="00BE3EF6"/>
    <w:rsid w:val="00BE46EB"/>
    <w:rsid w:val="00BE5DE0"/>
    <w:rsid w:val="00BF69C9"/>
    <w:rsid w:val="00C04C4D"/>
    <w:rsid w:val="00C11201"/>
    <w:rsid w:val="00C136BD"/>
    <w:rsid w:val="00C14915"/>
    <w:rsid w:val="00C25EEC"/>
    <w:rsid w:val="00C2719C"/>
    <w:rsid w:val="00C3454A"/>
    <w:rsid w:val="00C36953"/>
    <w:rsid w:val="00C40334"/>
    <w:rsid w:val="00C625FB"/>
    <w:rsid w:val="00C82F43"/>
    <w:rsid w:val="00C969B9"/>
    <w:rsid w:val="00CC01C3"/>
    <w:rsid w:val="00CC6D3B"/>
    <w:rsid w:val="00CE0AA1"/>
    <w:rsid w:val="00D0687E"/>
    <w:rsid w:val="00D2061A"/>
    <w:rsid w:val="00D34EE7"/>
    <w:rsid w:val="00D67FAA"/>
    <w:rsid w:val="00D70995"/>
    <w:rsid w:val="00D7169B"/>
    <w:rsid w:val="00D94828"/>
    <w:rsid w:val="00D95DCB"/>
    <w:rsid w:val="00D96B19"/>
    <w:rsid w:val="00DA4AA3"/>
    <w:rsid w:val="00DB78B5"/>
    <w:rsid w:val="00DC5B79"/>
    <w:rsid w:val="00DE0198"/>
    <w:rsid w:val="00E0788A"/>
    <w:rsid w:val="00E102D5"/>
    <w:rsid w:val="00E32A53"/>
    <w:rsid w:val="00E3305D"/>
    <w:rsid w:val="00E5303A"/>
    <w:rsid w:val="00E5791A"/>
    <w:rsid w:val="00E726CF"/>
    <w:rsid w:val="00E74253"/>
    <w:rsid w:val="00EA1303"/>
    <w:rsid w:val="00EA141C"/>
    <w:rsid w:val="00EA310D"/>
    <w:rsid w:val="00EE3E2F"/>
    <w:rsid w:val="00EF37DE"/>
    <w:rsid w:val="00EF5F8E"/>
    <w:rsid w:val="00F10F8C"/>
    <w:rsid w:val="00F129B8"/>
    <w:rsid w:val="00F56D69"/>
    <w:rsid w:val="00F677AA"/>
    <w:rsid w:val="00F774F0"/>
    <w:rsid w:val="00FC1DD2"/>
    <w:rsid w:val="00FC7AD7"/>
    <w:rsid w:val="00FD25E3"/>
    <w:rsid w:val="00FF5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4174"/>
  <w15:chartTrackingRefBased/>
  <w15:docId w15:val="{291A1291-254F-4114-8F50-D2CBE5EA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73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3BB"/>
    <w:pPr>
      <w:widowControl w:val="0"/>
      <w:autoSpaceDE w:val="0"/>
      <w:autoSpaceDN w:val="0"/>
      <w:spacing w:after="0" w:line="240" w:lineRule="auto"/>
    </w:pPr>
    <w:rPr>
      <w:rFonts w:ascii="Open Sans" w:eastAsia="Open Sans" w:hAnsi="Open Sans" w:cs="Open Sans"/>
      <w:lang w:val="en-US"/>
    </w:rPr>
  </w:style>
  <w:style w:type="character" w:customStyle="1" w:styleId="BodyTextChar">
    <w:name w:val="Body Text Char"/>
    <w:basedOn w:val="DefaultParagraphFont"/>
    <w:link w:val="BodyText"/>
    <w:uiPriority w:val="1"/>
    <w:rsid w:val="003E03BB"/>
    <w:rPr>
      <w:rFonts w:ascii="Open Sans" w:eastAsia="Open Sans" w:hAnsi="Open Sans" w:cs="Open Sans"/>
      <w:lang w:val="en-US"/>
    </w:rPr>
  </w:style>
  <w:style w:type="paragraph" w:styleId="ListParagraph">
    <w:name w:val="List Paragraph"/>
    <w:basedOn w:val="Normal"/>
    <w:uiPriority w:val="34"/>
    <w:qFormat/>
    <w:rsid w:val="003E03BB"/>
    <w:pPr>
      <w:widowControl w:val="0"/>
      <w:autoSpaceDE w:val="0"/>
      <w:autoSpaceDN w:val="0"/>
      <w:spacing w:after="0" w:line="240" w:lineRule="auto"/>
      <w:ind w:left="3059" w:hanging="360"/>
    </w:pPr>
    <w:rPr>
      <w:rFonts w:ascii="Open Sans" w:eastAsia="Open Sans" w:hAnsi="Open Sans" w:cs="Open Sans"/>
      <w:lang w:val="en-US"/>
    </w:rPr>
  </w:style>
  <w:style w:type="paragraph" w:styleId="Title">
    <w:name w:val="Title"/>
    <w:basedOn w:val="Normal"/>
    <w:next w:val="Normal"/>
    <w:link w:val="TitleChar"/>
    <w:uiPriority w:val="10"/>
    <w:qFormat/>
    <w:rsid w:val="00D67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F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8D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0736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A4796"/>
    <w:rPr>
      <w:color w:val="0563C1" w:themeColor="hyperlink"/>
      <w:u w:val="single"/>
    </w:rPr>
  </w:style>
  <w:style w:type="character" w:styleId="UnresolvedMention">
    <w:name w:val="Unresolved Mention"/>
    <w:basedOn w:val="DefaultParagraphFont"/>
    <w:uiPriority w:val="99"/>
    <w:semiHidden/>
    <w:unhideWhenUsed/>
    <w:rsid w:val="003A4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fovoice.ca/" TargetMode="External"/><Relationship Id="rId21" Type="http://schemas.openxmlformats.org/officeDocument/2006/relationships/hyperlink" Target="https://members.etfo.ca/etfo/standing-committees" TargetMode="External"/><Relationship Id="rId42" Type="http://schemas.openxmlformats.org/officeDocument/2006/relationships/hyperlink" Target="https://etfo-aq.ca/" TargetMode="External"/><Relationship Id="rId47" Type="http://schemas.openxmlformats.org/officeDocument/2006/relationships/hyperlink" Target="http://etfohealthandsafety.ca/" TargetMode="External"/><Relationship Id="rId63" Type="http://schemas.openxmlformats.org/officeDocument/2006/relationships/hyperlink" Target="https://etfocb.ca/" TargetMode="External"/><Relationship Id="rId68" Type="http://schemas.openxmlformats.org/officeDocument/2006/relationships/hyperlink" Target="https://etfoassessment.ca/" TargetMode="External"/><Relationship Id="rId16" Type="http://schemas.openxmlformats.org/officeDocument/2006/relationships/hyperlink" Target="https://www.etfo.ca/getmedia/67d7eb05-4c08-414a-8979-7d98d94899bc/210504_Anti-OppressiveBooklet.pdf" TargetMode="External"/><Relationship Id="rId11" Type="http://schemas.openxmlformats.org/officeDocument/2006/relationships/hyperlink" Target="https://events.etfo.org/w/event/637f822bf4b20aeeadb124f8?page_id=6380d61ff365bdee7ba059b6" TargetMode="External"/><Relationship Id="rId32" Type="http://schemas.openxmlformats.org/officeDocument/2006/relationships/hyperlink" Target="https://www.etfo.ca/about-us/who-we-are/etfo-locals" TargetMode="External"/><Relationship Id="rId37" Type="http://schemas.openxmlformats.org/officeDocument/2006/relationships/hyperlink" Target="https://www.ctf-fce.ca/" TargetMode="External"/><Relationship Id="rId53" Type="http://schemas.openxmlformats.org/officeDocument/2006/relationships/hyperlink" Target="https://members.etfo.ca/getmedia/4c841182-e340-4a5f-aa5b-6d4c2b09681e/230524_GuideLTD.pdf" TargetMode="External"/><Relationship Id="rId58" Type="http://schemas.openxmlformats.org/officeDocument/2006/relationships/hyperlink" Target="https://www.etfo.ca/etfo-enewsletters" TargetMode="External"/><Relationship Id="rId74" Type="http://schemas.openxmlformats.org/officeDocument/2006/relationships/hyperlink" Target="https://heartandart.ca/" TargetMode="External"/><Relationship Id="rId79" Type="http://schemas.openxmlformats.org/officeDocument/2006/relationships/hyperlink" Target="https://survivethrive.on.ca/" TargetMode="External"/><Relationship Id="rId5" Type="http://schemas.openxmlformats.org/officeDocument/2006/relationships/webSettings" Target="webSettings.xml"/><Relationship Id="rId61" Type="http://schemas.openxmlformats.org/officeDocument/2006/relationships/hyperlink" Target="mailto:memberrecords@etfo.org" TargetMode="External"/><Relationship Id="rId19" Type="http://schemas.openxmlformats.org/officeDocument/2006/relationships/hyperlink" Target="https://www.etfo.ca/about-us/who-we-are/etfo-locals" TargetMode="External"/><Relationship Id="rId14" Type="http://schemas.openxmlformats.org/officeDocument/2006/relationships/hyperlink" Target="https://www.etfo.ca/socialjusticeunion/anti-asian-racism/addressing-anti-asian-racism" TargetMode="External"/><Relationship Id="rId22" Type="http://schemas.openxmlformats.org/officeDocument/2006/relationships/hyperlink" Target="https://www.etfo.ca/about-us/annual-meeting" TargetMode="External"/><Relationship Id="rId27" Type="http://schemas.openxmlformats.org/officeDocument/2006/relationships/hyperlink" Target="http://etfo.ca/" TargetMode="External"/><Relationship Id="rId30" Type="http://schemas.openxmlformats.org/officeDocument/2006/relationships/hyperlink" Target="https://www.oct.ca/resources/advisories/duty-to-report" TargetMode="External"/><Relationship Id="rId35" Type="http://schemas.openxmlformats.org/officeDocument/2006/relationships/hyperlink" Target="file:///Users/dhammond/Downloads/ofl.ca" TargetMode="External"/><Relationship Id="rId43" Type="http://schemas.openxmlformats.org/officeDocument/2006/relationships/hyperlink" Target="https://etfo-aq.ca/catalogue/" TargetMode="External"/><Relationship Id="rId48" Type="http://schemas.openxmlformats.org/officeDocument/2006/relationships/hyperlink" Target="https://etfo-elhtbenefits.ca/" TargetMode="External"/><Relationship Id="rId56" Type="http://schemas.openxmlformats.org/officeDocument/2006/relationships/hyperlink" Target="https://www.omers.com/" TargetMode="External"/><Relationship Id="rId64" Type="http://schemas.openxmlformats.org/officeDocument/2006/relationships/hyperlink" Target="https://etfocb.ca/" TargetMode="External"/><Relationship Id="rId69" Type="http://schemas.openxmlformats.org/officeDocument/2006/relationships/hyperlink" Target="https://etfoassessment.ca/" TargetMode="External"/><Relationship Id="rId77" Type="http://schemas.openxmlformats.org/officeDocument/2006/relationships/hyperlink" Target="https://etfovoice.ca/" TargetMode="External"/><Relationship Id="rId8" Type="http://schemas.openxmlformats.org/officeDocument/2006/relationships/hyperlink" Target="https://www.etfo.ca/about-us/governance/constitution" TargetMode="External"/><Relationship Id="rId51" Type="http://schemas.openxmlformats.org/officeDocument/2006/relationships/hyperlink" Target="https://etfo-elhtbenefits.ca/" TargetMode="External"/><Relationship Id="rId72" Type="http://schemas.openxmlformats.org/officeDocument/2006/relationships/hyperlink" Target="https://etfopley.c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mbers.etfo.ca/equity/equity-workshops" TargetMode="External"/><Relationship Id="rId17" Type="http://schemas.openxmlformats.org/officeDocument/2006/relationships/hyperlink" Target="https://members.etfo.ca/resources/classroom-resources/respond-and-rebuild-etfo-culturally-relevant-and-responsive-pedagogy-lessons-(crrp)" TargetMode="External"/><Relationship Id="rId25" Type="http://schemas.openxmlformats.org/officeDocument/2006/relationships/hyperlink" Target="https://www.buildingbetterschools.ca/" TargetMode="External"/><Relationship Id="rId33" Type="http://schemas.openxmlformats.org/officeDocument/2006/relationships/hyperlink" Target="https://www.otffeo.on.ca/en/" TargetMode="External"/><Relationship Id="rId38" Type="http://schemas.openxmlformats.org/officeDocument/2006/relationships/hyperlink" Target="https://canadianlabour.ca/" TargetMode="External"/><Relationship Id="rId46" Type="http://schemas.openxmlformats.org/officeDocument/2006/relationships/hyperlink" Target="http://etfohealthandsafety.ca/" TargetMode="External"/><Relationship Id="rId59" Type="http://schemas.openxmlformats.org/officeDocument/2006/relationships/hyperlink" Target="http://etfo.ca/" TargetMode="External"/><Relationship Id="rId67" Type="http://schemas.openxmlformats.org/officeDocument/2006/relationships/hyperlink" Target="https://etfofnmi.ca/" TargetMode="External"/><Relationship Id="rId20" Type="http://schemas.openxmlformats.org/officeDocument/2006/relationships/hyperlink" Target="https://members.etfo.ca/etfo/standing-committees" TargetMode="External"/><Relationship Id="rId41" Type="http://schemas.openxmlformats.org/officeDocument/2006/relationships/hyperlink" Target="https://members.etfo.ca/programs/programs-for-members" TargetMode="External"/><Relationship Id="rId54" Type="http://schemas.openxmlformats.org/officeDocument/2006/relationships/hyperlink" Target="https://members.etfo.ca/getmedia/4c841182-e340-4a5f-aa5b-6d4c2b09681e/230524_GuideLTD.pdf" TargetMode="External"/><Relationship Id="rId62" Type="http://schemas.openxmlformats.org/officeDocument/2006/relationships/hyperlink" Target="https://www.buildingbetterschools.ca/" TargetMode="External"/><Relationship Id="rId70" Type="http://schemas.openxmlformats.org/officeDocument/2006/relationships/hyperlink" Target="http://etfo-ots.ca/" TargetMode="External"/><Relationship Id="rId75" Type="http://schemas.openxmlformats.org/officeDocument/2006/relationships/hyperlink" Target="https://heartandart.ca/" TargetMode="External"/><Relationship Id="rId1" Type="http://schemas.openxmlformats.org/officeDocument/2006/relationships/customXml" Target="../customXml/item1.xml"/><Relationship Id="rId6" Type="http://schemas.openxmlformats.org/officeDocument/2006/relationships/hyperlink" Target="http://etfo.ca/" TargetMode="External"/><Relationship Id="rId15" Type="http://schemas.openxmlformats.org/officeDocument/2006/relationships/hyperlink" Target="https://members.etfo.ca/resources/classroom-resources/classroom-resource-2/365-black-canadian-curriculum" TargetMode="External"/><Relationship Id="rId23" Type="http://schemas.openxmlformats.org/officeDocument/2006/relationships/hyperlink" Target="https://events.etfo.org/w/event/637f822bf4b20aeeadb124f8" TargetMode="External"/><Relationship Id="rId28" Type="http://schemas.openxmlformats.org/officeDocument/2006/relationships/hyperlink" Target="https://members.etfo.ca/etfo/governance/member-rights-and-responsibilities" TargetMode="External"/><Relationship Id="rId36" Type="http://schemas.openxmlformats.org/officeDocument/2006/relationships/hyperlink" Target="https://www.ctf-fce.ca/" TargetMode="External"/><Relationship Id="rId49" Type="http://schemas.openxmlformats.org/officeDocument/2006/relationships/hyperlink" Target="https://www.otip.com/" TargetMode="External"/><Relationship Id="rId57" Type="http://schemas.openxmlformats.org/officeDocument/2006/relationships/hyperlink" Target="https://members.etfo.ca/" TargetMode="External"/><Relationship Id="rId10" Type="http://schemas.openxmlformats.org/officeDocument/2006/relationships/hyperlink" Target="https://members.etfo.ca/resources/classroom-resources" TargetMode="External"/><Relationship Id="rId31" Type="http://schemas.openxmlformats.org/officeDocument/2006/relationships/hyperlink" Target="https://college-ece.ca/wp-content/uploads/forms/Professional-Advisory-Duty-To-Report.pdf" TargetMode="External"/><Relationship Id="rId44" Type="http://schemas.openxmlformats.org/officeDocument/2006/relationships/hyperlink" Target="https://members.etfo.ca/resources/member-advice/member-advice/legal-assistance-card-for-members/allegations-what-to-do" TargetMode="External"/><Relationship Id="rId52" Type="http://schemas.openxmlformats.org/officeDocument/2006/relationships/hyperlink" Target="https://www.otip.com/Group-Benefits/Occasional-Casual" TargetMode="External"/><Relationship Id="rId60" Type="http://schemas.openxmlformats.org/officeDocument/2006/relationships/hyperlink" Target="https://forms.office.com/Pages/ResponsePage.aspx?id=vXFZOZUR00G3Oco-PZW4lhy5f7Oe2C9KnDLO7ADRrD9UQUxWNjZFNFlFTlRMWFpBR1JPNFFYN0dNSC4u" TargetMode="External"/><Relationship Id="rId65" Type="http://schemas.openxmlformats.org/officeDocument/2006/relationships/hyperlink" Target="https://etfo-elhtbenefits.ca/" TargetMode="External"/><Relationship Id="rId73" Type="http://schemas.openxmlformats.org/officeDocument/2006/relationships/hyperlink" Target="https://etfopley.ca/" TargetMode="External"/><Relationship Id="rId78" Type="http://schemas.openxmlformats.org/officeDocument/2006/relationships/hyperlink" Target="https://members.etfo.ca/resources/prs-matters-members-as-professionals/34-new-teacher-induction-program/new-teacher-induction-program-(34)"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etfo.ca/" TargetMode="External"/><Relationship Id="rId13" Type="http://schemas.openxmlformats.org/officeDocument/2006/relationships/hyperlink" Target="https://etfofnmi.ca/" TargetMode="External"/><Relationship Id="rId18" Type="http://schemas.openxmlformats.org/officeDocument/2006/relationships/hyperlink" Target="https://members.etfo.ca/resources/classroom-resources" TargetMode="External"/><Relationship Id="rId39" Type="http://schemas.openxmlformats.org/officeDocument/2006/relationships/hyperlink" Target="https://www.ei-ie.org/en" TargetMode="External"/><Relationship Id="rId34" Type="http://schemas.openxmlformats.org/officeDocument/2006/relationships/hyperlink" Target="https://ofl.ca/" TargetMode="External"/><Relationship Id="rId50" Type="http://schemas.openxmlformats.org/officeDocument/2006/relationships/hyperlink" Target="https://www.otip.com/rtip?utm_source=otip_guide&amp;utm_medium=print&amp;utm_campaign=life&amp;utm_content=english" TargetMode="External"/><Relationship Id="rId55" Type="http://schemas.openxmlformats.org/officeDocument/2006/relationships/hyperlink" Target="https://www.otpp.com/en-ca/" TargetMode="External"/><Relationship Id="rId76" Type="http://schemas.openxmlformats.org/officeDocument/2006/relationships/hyperlink" Target="https://etfovoice.ca/" TargetMode="External"/><Relationship Id="rId7" Type="http://schemas.openxmlformats.org/officeDocument/2006/relationships/hyperlink" Target="https://members.etfo.ca/" TargetMode="External"/><Relationship Id="rId71" Type="http://schemas.openxmlformats.org/officeDocument/2006/relationships/hyperlink" Target="http://etfo-ots.ca/" TargetMode="External"/><Relationship Id="rId2" Type="http://schemas.openxmlformats.org/officeDocument/2006/relationships/numbering" Target="numbering.xml"/><Relationship Id="rId29" Type="http://schemas.openxmlformats.org/officeDocument/2006/relationships/hyperlink" Target="https://members.etfo.ca/resources/supporting-members/professional-judgement" TargetMode="External"/><Relationship Id="rId24" Type="http://schemas.openxmlformats.org/officeDocument/2006/relationships/hyperlink" Target="https://etfo-aq.ca/" TargetMode="External"/><Relationship Id="rId40" Type="http://schemas.openxmlformats.org/officeDocument/2006/relationships/hyperlink" Target="https://www.ei-ie.org/en" TargetMode="External"/><Relationship Id="rId45" Type="http://schemas.openxmlformats.org/officeDocument/2006/relationships/hyperlink" Target="https://www.etfo.ca/etfo-action/health-and-safety/etfo-action-on-violence-in-schools" TargetMode="External"/><Relationship Id="rId66" Type="http://schemas.openxmlformats.org/officeDocument/2006/relationships/hyperlink" Target="https://etfofnm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E9B5-B3C3-4CD9-838C-B3BF7A22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7183</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Azarakhsh</dc:creator>
  <cp:keywords/>
  <dc:description/>
  <cp:lastModifiedBy>Denise Hammond</cp:lastModifiedBy>
  <cp:revision>12</cp:revision>
  <dcterms:created xsi:type="dcterms:W3CDTF">2024-03-20T18:01:00Z</dcterms:created>
  <dcterms:modified xsi:type="dcterms:W3CDTF">2024-03-20T18:12:00Z</dcterms:modified>
</cp:coreProperties>
</file>